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2B4B6"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 xml:space="preserve">Федеральное государственное образовательное бюджетное </w:t>
      </w:r>
    </w:p>
    <w:p w14:paraId="215B7220"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учреждение высшего образования</w:t>
      </w:r>
    </w:p>
    <w:p w14:paraId="4C35FE74"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4E6F9742"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ПРИ ПРАВИТЕЛЬСТВЕ РОССИЙСКОЙ ФЕДЕРАЦИИ»</w:t>
      </w:r>
    </w:p>
    <w:p w14:paraId="2A0AA721"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75BA62E5"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0A70D717" w14:textId="77777777" w:rsidR="00473F75" w:rsidRPr="0031390D" w:rsidRDefault="00473F75" w:rsidP="00473F75">
      <w:pPr>
        <w:widowControl/>
        <w:autoSpaceDE/>
        <w:autoSpaceDN/>
        <w:adjustRightInd/>
        <w:spacing w:after="160"/>
        <w:jc w:val="center"/>
        <w:rPr>
          <w:rFonts w:eastAsia="Times New Roman"/>
          <w:b/>
          <w:sz w:val="28"/>
          <w:szCs w:val="28"/>
          <w:lang w:eastAsia="en-US"/>
        </w:rPr>
      </w:pPr>
      <w:r w:rsidRPr="0031390D">
        <w:rPr>
          <w:rFonts w:eastAsia="Times New Roman"/>
          <w:b/>
          <w:sz w:val="28"/>
          <w:szCs w:val="28"/>
          <w:lang w:eastAsia="en-US"/>
        </w:rPr>
        <w:t xml:space="preserve">Уфимский филиал </w:t>
      </w:r>
      <w:proofErr w:type="spellStart"/>
      <w:r w:rsidRPr="0031390D">
        <w:rPr>
          <w:rFonts w:eastAsia="Times New Roman"/>
          <w:b/>
          <w:sz w:val="28"/>
          <w:szCs w:val="28"/>
          <w:lang w:eastAsia="en-US"/>
        </w:rPr>
        <w:t>Финуниверситета</w:t>
      </w:r>
      <w:proofErr w:type="spellEnd"/>
    </w:p>
    <w:p w14:paraId="5B65E327" w14:textId="3746922C" w:rsidR="002B0414" w:rsidRPr="0031390D" w:rsidRDefault="00473F75" w:rsidP="002B0414">
      <w:pPr>
        <w:widowControl/>
        <w:autoSpaceDE/>
        <w:autoSpaceDN/>
        <w:adjustRightInd/>
        <w:spacing w:after="160"/>
        <w:contextualSpacing/>
        <w:jc w:val="center"/>
        <w:rPr>
          <w:rFonts w:eastAsia="Times New Roman"/>
          <w:iCs/>
          <w:sz w:val="28"/>
          <w:szCs w:val="28"/>
          <w:lang w:eastAsia="en-US"/>
        </w:rPr>
      </w:pPr>
      <w:r w:rsidRPr="0031390D">
        <w:rPr>
          <w:rFonts w:eastAsia="Times New Roman"/>
          <w:b/>
          <w:sz w:val="28"/>
          <w:szCs w:val="28"/>
          <w:lang w:eastAsia="en-US"/>
        </w:rPr>
        <w:t xml:space="preserve">Кафедра </w:t>
      </w:r>
      <w:r w:rsidRPr="002B0414">
        <w:rPr>
          <w:rFonts w:eastAsia="Times New Roman"/>
          <w:b/>
          <w:sz w:val="28"/>
          <w:szCs w:val="28"/>
          <w:lang w:eastAsia="en-US"/>
        </w:rPr>
        <w:t>«</w:t>
      </w:r>
      <w:r w:rsidR="001B292E">
        <w:rPr>
          <w:rFonts w:eastAsia="Times New Roman"/>
          <w:iCs/>
          <w:sz w:val="28"/>
          <w:szCs w:val="28"/>
          <w:u w:val="single"/>
          <w:lang w:eastAsia="en-US"/>
        </w:rPr>
        <w:t>Финансы и кредит</w:t>
      </w:r>
      <w:r w:rsidR="002B0414" w:rsidRPr="0031390D">
        <w:rPr>
          <w:rFonts w:eastAsia="Times New Roman"/>
          <w:iCs/>
          <w:sz w:val="28"/>
          <w:szCs w:val="28"/>
          <w:lang w:eastAsia="en-US"/>
        </w:rPr>
        <w:t>»</w:t>
      </w:r>
    </w:p>
    <w:p w14:paraId="4317D7CE"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995"/>
        <w:gridCol w:w="4503"/>
      </w:tblGrid>
      <w:tr w:rsidR="00473F75" w:rsidRPr="0031390D" w14:paraId="40E367C4" w14:textId="77777777" w:rsidTr="002E7DBB">
        <w:trPr>
          <w:trHeight w:val="1486"/>
        </w:trPr>
        <w:tc>
          <w:tcPr>
            <w:tcW w:w="4995" w:type="dxa"/>
            <w:shd w:val="clear" w:color="auto" w:fill="auto"/>
          </w:tcPr>
          <w:p w14:paraId="2CA42645" w14:textId="77777777" w:rsidR="001B292E" w:rsidRPr="008E73E3" w:rsidRDefault="001B292E" w:rsidP="001B292E">
            <w:pPr>
              <w:rPr>
                <w:b/>
                <w:sz w:val="28"/>
                <w:szCs w:val="28"/>
              </w:rPr>
            </w:pPr>
            <w:r w:rsidRPr="008E73E3">
              <w:rPr>
                <w:b/>
                <w:sz w:val="28"/>
                <w:szCs w:val="28"/>
              </w:rPr>
              <w:t>СОГЛАСОВАНО</w:t>
            </w:r>
          </w:p>
          <w:p w14:paraId="305CF7B7" w14:textId="77777777" w:rsidR="001B292E" w:rsidRPr="008E73E3" w:rsidRDefault="001B292E" w:rsidP="001B292E">
            <w:pPr>
              <w:rPr>
                <w:sz w:val="28"/>
                <w:szCs w:val="28"/>
              </w:rPr>
            </w:pPr>
            <w:r>
              <w:rPr>
                <w:sz w:val="28"/>
                <w:szCs w:val="28"/>
              </w:rPr>
              <w:t>Советник Генерального директора ООО «</w:t>
            </w:r>
            <w:proofErr w:type="spellStart"/>
            <w:proofErr w:type="gramStart"/>
            <w:r>
              <w:rPr>
                <w:sz w:val="28"/>
                <w:szCs w:val="28"/>
              </w:rPr>
              <w:t>ПромТрансБанк</w:t>
            </w:r>
            <w:proofErr w:type="spellEnd"/>
            <w:r>
              <w:rPr>
                <w:sz w:val="28"/>
                <w:szCs w:val="28"/>
              </w:rPr>
              <w:t>»</w:t>
            </w:r>
            <w:r w:rsidRPr="008E73E3">
              <w:rPr>
                <w:sz w:val="28"/>
                <w:szCs w:val="28"/>
              </w:rPr>
              <w:t>_</w:t>
            </w:r>
            <w:proofErr w:type="gramEnd"/>
            <w:r w:rsidRPr="008E73E3">
              <w:rPr>
                <w:sz w:val="28"/>
                <w:szCs w:val="28"/>
              </w:rPr>
              <w:t>_</w:t>
            </w:r>
          </w:p>
          <w:p w14:paraId="53BA4387" w14:textId="00FAAD31" w:rsidR="001B292E" w:rsidRPr="008E73E3" w:rsidRDefault="001B292E" w:rsidP="001B292E">
            <w:pPr>
              <w:rPr>
                <w:sz w:val="28"/>
                <w:szCs w:val="28"/>
              </w:rPr>
            </w:pPr>
            <w:r w:rsidRPr="008E73E3">
              <w:rPr>
                <w:sz w:val="28"/>
                <w:szCs w:val="28"/>
              </w:rPr>
              <w:t>________________/</w:t>
            </w:r>
            <w:r>
              <w:rPr>
                <w:sz w:val="28"/>
                <w:szCs w:val="28"/>
              </w:rPr>
              <w:t>Галимов К.Т.</w:t>
            </w:r>
          </w:p>
          <w:p w14:paraId="61BE25A5" w14:textId="5B63ED26" w:rsidR="002E7DBB" w:rsidRPr="00494492" w:rsidRDefault="001B292E" w:rsidP="001B292E">
            <w:pPr>
              <w:autoSpaceDE/>
              <w:autoSpaceDN/>
              <w:adjustRightInd/>
              <w:rPr>
                <w:rFonts w:eastAsia="Times New Roman"/>
                <w:sz w:val="22"/>
                <w:szCs w:val="22"/>
              </w:rPr>
            </w:pPr>
            <w:r w:rsidRPr="008E73E3">
              <w:t xml:space="preserve">подпись                ФИО                         </w:t>
            </w:r>
          </w:p>
          <w:p w14:paraId="56B71018" w14:textId="5EB080CD" w:rsidR="002E7DBB" w:rsidRPr="00494492" w:rsidRDefault="002E7DBB" w:rsidP="002E7DBB">
            <w:pPr>
              <w:widowControl/>
              <w:autoSpaceDE/>
              <w:autoSpaceDN/>
              <w:adjustRightInd/>
              <w:rPr>
                <w:rFonts w:eastAsia="Times New Roman"/>
                <w:sz w:val="28"/>
                <w:szCs w:val="28"/>
              </w:rPr>
            </w:pPr>
            <w:proofErr w:type="gramStart"/>
            <w:r w:rsidRPr="00494492">
              <w:rPr>
                <w:rFonts w:eastAsia="Times New Roman"/>
                <w:sz w:val="28"/>
                <w:szCs w:val="28"/>
              </w:rPr>
              <w:t>« _</w:t>
            </w:r>
            <w:proofErr w:type="gramEnd"/>
            <w:r w:rsidRPr="00494492">
              <w:rPr>
                <w:rFonts w:eastAsia="Times New Roman"/>
                <w:sz w:val="28"/>
                <w:szCs w:val="28"/>
              </w:rPr>
              <w:t>___» ___________________20</w:t>
            </w:r>
            <w:r w:rsidR="001E7ACF">
              <w:rPr>
                <w:rFonts w:eastAsia="Times New Roman"/>
                <w:sz w:val="28"/>
                <w:szCs w:val="28"/>
              </w:rPr>
              <w:t>21</w:t>
            </w:r>
            <w:r w:rsidRPr="00494492">
              <w:rPr>
                <w:rFonts w:eastAsia="Times New Roman"/>
                <w:sz w:val="28"/>
                <w:szCs w:val="28"/>
              </w:rPr>
              <w:t xml:space="preserve"> г.</w:t>
            </w:r>
          </w:p>
          <w:p w14:paraId="04BED5A1" w14:textId="47F14ACD" w:rsidR="00473F75" w:rsidRPr="0031390D" w:rsidRDefault="002E7DBB" w:rsidP="002E7DBB">
            <w:pPr>
              <w:widowControl/>
              <w:autoSpaceDE/>
              <w:autoSpaceDN/>
              <w:adjustRightInd/>
              <w:spacing w:after="160" w:line="259" w:lineRule="auto"/>
              <w:rPr>
                <w:rFonts w:eastAsia="Times New Roman"/>
                <w:sz w:val="28"/>
                <w:szCs w:val="28"/>
                <w:lang w:eastAsia="en-US"/>
              </w:rPr>
            </w:pPr>
            <w:r w:rsidRPr="00494492">
              <w:rPr>
                <w:rFonts w:eastAsia="Times New Roman"/>
                <w:sz w:val="28"/>
                <w:szCs w:val="28"/>
              </w:rPr>
              <w:t xml:space="preserve">                                                     М.П.</w:t>
            </w:r>
          </w:p>
          <w:p w14:paraId="742939DC" w14:textId="77777777"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14:paraId="6C9DAB40" w14:textId="77777777" w:rsidR="00473F75" w:rsidRPr="001B292E" w:rsidRDefault="00473F75" w:rsidP="00473F75">
            <w:pPr>
              <w:widowControl/>
              <w:autoSpaceDE/>
              <w:autoSpaceDN/>
              <w:adjustRightInd/>
              <w:spacing w:after="160" w:line="276" w:lineRule="auto"/>
              <w:ind w:left="34" w:right="34"/>
              <w:contextualSpacing/>
              <w:rPr>
                <w:rFonts w:eastAsia="Times New Roman"/>
                <w:b/>
                <w:sz w:val="28"/>
                <w:szCs w:val="28"/>
                <w:lang w:eastAsia="en-US"/>
              </w:rPr>
            </w:pPr>
            <w:r w:rsidRPr="001B292E">
              <w:rPr>
                <w:rFonts w:eastAsia="Times New Roman"/>
                <w:b/>
                <w:sz w:val="28"/>
                <w:szCs w:val="28"/>
                <w:lang w:eastAsia="en-US"/>
              </w:rPr>
              <w:t>УТВЕРЖДАЮ</w:t>
            </w:r>
          </w:p>
          <w:p w14:paraId="77BF99AD"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Директор Уфимского филиала</w:t>
            </w:r>
          </w:p>
          <w:p w14:paraId="0C77838D"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Р.М. </w:t>
            </w:r>
            <w:proofErr w:type="spellStart"/>
            <w:r w:rsidRPr="0031390D">
              <w:rPr>
                <w:rFonts w:eastAsia="Times New Roman"/>
                <w:bCs/>
                <w:sz w:val="28"/>
                <w:szCs w:val="28"/>
                <w:lang w:eastAsia="en-US"/>
              </w:rPr>
              <w:t>Сафуанов</w:t>
            </w:r>
            <w:proofErr w:type="spellEnd"/>
          </w:p>
          <w:p w14:paraId="5FFE7BE2" w14:textId="77777777"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2021г.</w:t>
            </w:r>
          </w:p>
        </w:tc>
      </w:tr>
    </w:tbl>
    <w:p w14:paraId="66164492" w14:textId="77777777" w:rsidR="001C4EE3" w:rsidRDefault="001C4EE3" w:rsidP="00473F75">
      <w:pPr>
        <w:widowControl/>
        <w:autoSpaceDE/>
        <w:autoSpaceDN/>
        <w:adjustRightInd/>
        <w:spacing w:after="160"/>
        <w:contextualSpacing/>
        <w:jc w:val="center"/>
        <w:rPr>
          <w:rFonts w:eastAsia="Times New Roman"/>
          <w:b/>
          <w:bCs/>
          <w:sz w:val="28"/>
          <w:szCs w:val="28"/>
        </w:rPr>
      </w:pPr>
      <w:bookmarkStart w:id="0" w:name="_Hlk89455965"/>
    </w:p>
    <w:p w14:paraId="27D4BC89" w14:textId="340FC19C" w:rsidR="00473F75" w:rsidRPr="0031390D" w:rsidRDefault="00FF3E1E" w:rsidP="00473F75">
      <w:pPr>
        <w:widowControl/>
        <w:autoSpaceDE/>
        <w:autoSpaceDN/>
        <w:adjustRightInd/>
        <w:spacing w:after="160"/>
        <w:contextualSpacing/>
        <w:jc w:val="center"/>
        <w:rPr>
          <w:rFonts w:eastAsia="Times New Roman"/>
          <w:b/>
          <w:sz w:val="28"/>
          <w:szCs w:val="28"/>
          <w:lang w:eastAsia="en-US"/>
        </w:rPr>
      </w:pPr>
      <w:r>
        <w:rPr>
          <w:rFonts w:eastAsia="Times New Roman"/>
          <w:b/>
          <w:bCs/>
          <w:sz w:val="28"/>
          <w:szCs w:val="28"/>
        </w:rPr>
        <w:t>ВВЕДЕНИЕ В СПЕЦИАЛЬНОСТЬ</w:t>
      </w:r>
    </w:p>
    <w:p w14:paraId="27519123"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Рабочая программа дисциплины</w:t>
      </w:r>
    </w:p>
    <w:p w14:paraId="7F39BC7C" w14:textId="77777777"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для студентов, обучающихся по направлению подготовки</w:t>
      </w:r>
    </w:p>
    <w:p w14:paraId="6500D9E7" w14:textId="38460AF6" w:rsidR="00473F75" w:rsidRPr="0031390D" w:rsidRDefault="00D11ED0" w:rsidP="00473F75">
      <w:pPr>
        <w:adjustRightInd/>
        <w:spacing w:before="278"/>
        <w:contextualSpacing/>
        <w:jc w:val="center"/>
        <w:rPr>
          <w:rFonts w:eastAsia="Times New Roman"/>
          <w:sz w:val="28"/>
          <w:szCs w:val="28"/>
          <w:lang w:eastAsia="en-US"/>
        </w:rPr>
      </w:pPr>
      <w:r>
        <w:rPr>
          <w:rFonts w:eastAsia="Times New Roman"/>
          <w:color w:val="000000"/>
          <w:sz w:val="28"/>
          <w:szCs w:val="28"/>
          <w:u w:val="single"/>
        </w:rPr>
        <w:t>38</w:t>
      </w:r>
      <w:r w:rsidR="00E94BF5" w:rsidRPr="00E94BF5">
        <w:rPr>
          <w:rFonts w:eastAsia="Times New Roman"/>
          <w:color w:val="000000"/>
          <w:sz w:val="28"/>
          <w:szCs w:val="28"/>
          <w:u w:val="single"/>
        </w:rPr>
        <w:t xml:space="preserve">.03.01 </w:t>
      </w:r>
      <w:r>
        <w:rPr>
          <w:rFonts w:eastAsia="Times New Roman"/>
          <w:color w:val="000000"/>
          <w:sz w:val="28"/>
          <w:szCs w:val="28"/>
          <w:u w:val="single"/>
        </w:rPr>
        <w:t>ЭКОНОМИКА</w:t>
      </w:r>
      <w:r w:rsidR="00473F75" w:rsidRPr="0031390D">
        <w:rPr>
          <w:rFonts w:eastAsia="Times New Roman"/>
          <w:sz w:val="28"/>
          <w:szCs w:val="28"/>
          <w:lang w:eastAsia="en-US"/>
        </w:rPr>
        <w:t>,</w:t>
      </w:r>
    </w:p>
    <w:p w14:paraId="6CB472AB" w14:textId="1EDD62C8"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 xml:space="preserve">образовательная программа </w:t>
      </w:r>
      <w:r w:rsidRPr="00E94BF5">
        <w:rPr>
          <w:rFonts w:eastAsia="Times New Roman"/>
          <w:sz w:val="28"/>
          <w:szCs w:val="28"/>
          <w:lang w:eastAsia="en-US"/>
        </w:rPr>
        <w:t>«</w:t>
      </w:r>
      <w:r w:rsidR="00D11ED0">
        <w:rPr>
          <w:rFonts w:eastAsia="Times New Roman"/>
          <w:sz w:val="28"/>
          <w:szCs w:val="28"/>
          <w:u w:val="single"/>
          <w:lang w:eastAsia="en-US"/>
        </w:rPr>
        <w:t>Экономика и финансы</w:t>
      </w:r>
      <w:r w:rsidRPr="00E94BF5">
        <w:rPr>
          <w:rFonts w:eastAsia="Times New Roman"/>
          <w:sz w:val="28"/>
          <w:szCs w:val="28"/>
          <w:lang w:eastAsia="en-US"/>
        </w:rPr>
        <w:t>»,</w:t>
      </w:r>
    </w:p>
    <w:p w14:paraId="619FFEB5" w14:textId="64626CDB" w:rsidR="00473F75" w:rsidRPr="0031390D" w:rsidRDefault="00473F75" w:rsidP="00473F75">
      <w:pPr>
        <w:adjustRightInd/>
        <w:spacing w:before="278"/>
        <w:contextualSpacing/>
        <w:jc w:val="center"/>
        <w:rPr>
          <w:rFonts w:eastAsia="Times New Roman"/>
          <w:sz w:val="28"/>
          <w:szCs w:val="28"/>
          <w:lang w:eastAsia="en-US"/>
        </w:rPr>
      </w:pPr>
      <w:r w:rsidRPr="0031390D">
        <w:rPr>
          <w:rFonts w:eastAsia="Times New Roman"/>
          <w:sz w:val="28"/>
          <w:szCs w:val="28"/>
          <w:lang w:eastAsia="en-US"/>
        </w:rPr>
        <w:t>(</w:t>
      </w:r>
      <w:r w:rsidR="00D11ED0">
        <w:rPr>
          <w:rFonts w:eastAsia="Times New Roman"/>
          <w:sz w:val="28"/>
          <w:szCs w:val="28"/>
          <w:u w:val="single"/>
          <w:lang w:eastAsia="en-US"/>
        </w:rPr>
        <w:t>Финансы и банковское дело</w:t>
      </w:r>
      <w:r w:rsidRPr="0031390D">
        <w:rPr>
          <w:rFonts w:eastAsia="Times New Roman"/>
          <w:sz w:val="28"/>
          <w:szCs w:val="28"/>
          <w:lang w:eastAsia="en-US"/>
        </w:rPr>
        <w:t>)</w:t>
      </w:r>
    </w:p>
    <w:p w14:paraId="51FB57DE" w14:textId="77777777" w:rsidR="00473F75" w:rsidRPr="0031390D" w:rsidRDefault="00473F75" w:rsidP="00473F75">
      <w:pPr>
        <w:adjustRightInd/>
        <w:spacing w:before="278"/>
        <w:ind w:left="836" w:right="663"/>
        <w:contextualSpacing/>
        <w:jc w:val="center"/>
        <w:rPr>
          <w:rFonts w:eastAsia="Times New Roman"/>
          <w:sz w:val="28"/>
          <w:szCs w:val="28"/>
          <w:lang w:eastAsia="en-US"/>
        </w:rPr>
      </w:pPr>
    </w:p>
    <w:bookmarkEnd w:id="0"/>
    <w:p w14:paraId="3266D1FD" w14:textId="348AB6B3" w:rsidR="00473F75" w:rsidRDefault="00473F75" w:rsidP="00473F75">
      <w:pPr>
        <w:widowControl/>
        <w:autoSpaceDE/>
        <w:autoSpaceDN/>
        <w:adjustRightInd/>
        <w:spacing w:after="160"/>
        <w:jc w:val="center"/>
        <w:rPr>
          <w:rFonts w:eastAsia="Times New Roman"/>
          <w:sz w:val="28"/>
          <w:szCs w:val="28"/>
          <w:lang w:eastAsia="en-US"/>
        </w:rPr>
      </w:pPr>
    </w:p>
    <w:p w14:paraId="488FB909" w14:textId="77777777" w:rsidR="002E7DBB" w:rsidRPr="0031390D" w:rsidRDefault="002E7DBB" w:rsidP="00473F75">
      <w:pPr>
        <w:widowControl/>
        <w:autoSpaceDE/>
        <w:autoSpaceDN/>
        <w:adjustRightInd/>
        <w:spacing w:after="160"/>
        <w:jc w:val="center"/>
        <w:rPr>
          <w:rFonts w:eastAsia="Times New Roman"/>
          <w:sz w:val="28"/>
          <w:szCs w:val="28"/>
          <w:lang w:eastAsia="en-US"/>
        </w:rPr>
      </w:pPr>
    </w:p>
    <w:p w14:paraId="0799F55A"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Рекомендовано Ученым советом филиала</w:t>
      </w:r>
    </w:p>
    <w:p w14:paraId="3866227C"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 xml:space="preserve">(протокол </w:t>
      </w:r>
      <w:r w:rsidRPr="002A1774">
        <w:rPr>
          <w:rFonts w:eastAsia="Times New Roman"/>
          <w:iCs/>
          <w:sz w:val="28"/>
          <w:szCs w:val="28"/>
          <w:lang w:eastAsia="en-US"/>
        </w:rPr>
        <w:t>№ ___ от «__</w:t>
      </w:r>
      <w:proofErr w:type="gramStart"/>
      <w:r w:rsidRPr="002A1774">
        <w:rPr>
          <w:rFonts w:eastAsia="Times New Roman"/>
          <w:iCs/>
          <w:sz w:val="28"/>
          <w:szCs w:val="28"/>
          <w:lang w:eastAsia="en-US"/>
        </w:rPr>
        <w:t>_»  _</w:t>
      </w:r>
      <w:proofErr w:type="gramEnd"/>
      <w:r w:rsidRPr="002A1774">
        <w:rPr>
          <w:rFonts w:eastAsia="Times New Roman"/>
          <w:iCs/>
          <w:sz w:val="28"/>
          <w:szCs w:val="28"/>
          <w:lang w:eastAsia="en-US"/>
        </w:rPr>
        <w:t>________ 2021г.)</w:t>
      </w:r>
      <w:bookmarkStart w:id="1" w:name="_GoBack"/>
      <w:bookmarkEnd w:id="1"/>
    </w:p>
    <w:p w14:paraId="4145D001"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p>
    <w:p w14:paraId="2E4991DA" w14:textId="04F5034E"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Одобрено кафедрой «</w:t>
      </w:r>
      <w:r w:rsidR="001B292E">
        <w:rPr>
          <w:rFonts w:eastAsia="Times New Roman"/>
          <w:iCs/>
          <w:sz w:val="28"/>
          <w:szCs w:val="28"/>
          <w:u w:val="single"/>
          <w:lang w:eastAsia="en-US"/>
        </w:rPr>
        <w:t>Финансы и кредит</w:t>
      </w:r>
      <w:r w:rsidRPr="0031390D">
        <w:rPr>
          <w:rFonts w:eastAsia="Times New Roman"/>
          <w:iCs/>
          <w:sz w:val="28"/>
          <w:szCs w:val="28"/>
          <w:lang w:eastAsia="en-US"/>
        </w:rPr>
        <w:t>»</w:t>
      </w:r>
    </w:p>
    <w:p w14:paraId="576D29B7" w14:textId="1CB27059"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31390D">
        <w:rPr>
          <w:rFonts w:eastAsia="Times New Roman"/>
          <w:iCs/>
          <w:sz w:val="28"/>
          <w:szCs w:val="28"/>
          <w:lang w:eastAsia="en-US"/>
        </w:rPr>
        <w:t>(</w:t>
      </w:r>
      <w:r w:rsidRPr="000E63F6">
        <w:rPr>
          <w:rFonts w:eastAsia="Times New Roman"/>
          <w:iCs/>
          <w:sz w:val="28"/>
          <w:szCs w:val="28"/>
          <w:lang w:eastAsia="en-US"/>
        </w:rPr>
        <w:t xml:space="preserve">протокол № </w:t>
      </w:r>
      <w:r w:rsidR="001B292E" w:rsidRPr="000E63F6">
        <w:rPr>
          <w:rFonts w:eastAsia="Times New Roman"/>
          <w:iCs/>
          <w:sz w:val="28"/>
          <w:szCs w:val="28"/>
          <w:lang w:eastAsia="en-US"/>
        </w:rPr>
        <w:t>1</w:t>
      </w:r>
      <w:r w:rsidRPr="000E63F6">
        <w:rPr>
          <w:rFonts w:eastAsia="Times New Roman"/>
          <w:iCs/>
          <w:sz w:val="28"/>
          <w:szCs w:val="28"/>
          <w:lang w:eastAsia="en-US"/>
        </w:rPr>
        <w:t xml:space="preserve"> от «_</w:t>
      </w:r>
      <w:r w:rsidR="001B292E" w:rsidRPr="000E63F6">
        <w:rPr>
          <w:rFonts w:eastAsia="Times New Roman"/>
          <w:iCs/>
          <w:sz w:val="28"/>
          <w:szCs w:val="28"/>
          <w:lang w:eastAsia="en-US"/>
        </w:rPr>
        <w:t>27</w:t>
      </w:r>
      <w:r w:rsidRPr="000E63F6">
        <w:rPr>
          <w:rFonts w:eastAsia="Times New Roman"/>
          <w:iCs/>
          <w:sz w:val="28"/>
          <w:szCs w:val="28"/>
          <w:lang w:eastAsia="en-US"/>
        </w:rPr>
        <w:t>_</w:t>
      </w:r>
      <w:proofErr w:type="gramStart"/>
      <w:r w:rsidRPr="000E63F6">
        <w:rPr>
          <w:rFonts w:eastAsia="Times New Roman"/>
          <w:iCs/>
          <w:sz w:val="28"/>
          <w:szCs w:val="28"/>
          <w:lang w:eastAsia="en-US"/>
        </w:rPr>
        <w:t xml:space="preserve">_»  </w:t>
      </w:r>
      <w:r w:rsidR="001B292E" w:rsidRPr="000E63F6">
        <w:rPr>
          <w:rFonts w:eastAsia="Times New Roman"/>
          <w:iCs/>
          <w:sz w:val="28"/>
          <w:szCs w:val="28"/>
          <w:lang w:eastAsia="en-US"/>
        </w:rPr>
        <w:t>августа</w:t>
      </w:r>
      <w:proofErr w:type="gramEnd"/>
      <w:r w:rsidRPr="000E63F6">
        <w:rPr>
          <w:rFonts w:eastAsia="Times New Roman"/>
          <w:iCs/>
          <w:sz w:val="28"/>
          <w:szCs w:val="28"/>
          <w:lang w:eastAsia="en-US"/>
        </w:rPr>
        <w:t>____ 2021г.)</w:t>
      </w:r>
    </w:p>
    <w:p w14:paraId="15BA7746" w14:textId="77777777" w:rsidR="00CD1A98" w:rsidRDefault="00CD1A98" w:rsidP="00473F75">
      <w:pPr>
        <w:widowControl/>
        <w:autoSpaceDE/>
        <w:autoSpaceDN/>
        <w:adjustRightInd/>
        <w:spacing w:after="160"/>
        <w:rPr>
          <w:rFonts w:eastAsia="Times New Roman"/>
          <w:sz w:val="28"/>
          <w:szCs w:val="28"/>
          <w:lang w:eastAsia="en-US"/>
        </w:rPr>
      </w:pPr>
    </w:p>
    <w:p w14:paraId="2D7E6517" w14:textId="468C69CE" w:rsidR="00A9387B" w:rsidRDefault="00A9387B" w:rsidP="00473F75">
      <w:pPr>
        <w:widowControl/>
        <w:autoSpaceDE/>
        <w:autoSpaceDN/>
        <w:adjustRightInd/>
        <w:spacing w:after="160"/>
        <w:rPr>
          <w:rFonts w:eastAsia="Times New Roman"/>
          <w:sz w:val="28"/>
          <w:szCs w:val="28"/>
          <w:lang w:eastAsia="en-US"/>
        </w:rPr>
      </w:pPr>
    </w:p>
    <w:p w14:paraId="13C3CC98" w14:textId="1456A895" w:rsidR="001B292E" w:rsidRDefault="001B292E" w:rsidP="00473F75">
      <w:pPr>
        <w:widowControl/>
        <w:autoSpaceDE/>
        <w:autoSpaceDN/>
        <w:adjustRightInd/>
        <w:spacing w:after="160"/>
        <w:rPr>
          <w:rFonts w:eastAsia="Times New Roman"/>
          <w:sz w:val="28"/>
          <w:szCs w:val="28"/>
          <w:lang w:eastAsia="en-US"/>
        </w:rPr>
      </w:pPr>
    </w:p>
    <w:p w14:paraId="5B8E123A" w14:textId="745E1A73" w:rsidR="00330DD0" w:rsidRDefault="00330DD0" w:rsidP="00473F75">
      <w:pPr>
        <w:widowControl/>
        <w:autoSpaceDE/>
        <w:autoSpaceDN/>
        <w:adjustRightInd/>
        <w:spacing w:after="160"/>
        <w:rPr>
          <w:rFonts w:eastAsia="Times New Roman"/>
          <w:sz w:val="28"/>
          <w:szCs w:val="28"/>
          <w:lang w:eastAsia="en-US"/>
        </w:rPr>
      </w:pPr>
    </w:p>
    <w:p w14:paraId="5929B6BF" w14:textId="77777777" w:rsidR="00330DD0" w:rsidRDefault="00330DD0" w:rsidP="00473F75">
      <w:pPr>
        <w:widowControl/>
        <w:autoSpaceDE/>
        <w:autoSpaceDN/>
        <w:adjustRightInd/>
        <w:spacing w:after="160"/>
        <w:rPr>
          <w:rFonts w:eastAsia="Times New Roman"/>
          <w:sz w:val="28"/>
          <w:szCs w:val="28"/>
          <w:lang w:eastAsia="en-US"/>
        </w:rPr>
      </w:pPr>
    </w:p>
    <w:p w14:paraId="4A74209E" w14:textId="77777777" w:rsidR="0040550F" w:rsidRDefault="00473F75" w:rsidP="00CD1A98">
      <w:pPr>
        <w:widowControl/>
        <w:jc w:val="center"/>
        <w:rPr>
          <w:rFonts w:eastAsia="Calibri"/>
          <w:b/>
          <w:sz w:val="28"/>
          <w:szCs w:val="28"/>
        </w:rPr>
      </w:pPr>
      <w:r w:rsidRPr="0031390D">
        <w:rPr>
          <w:rFonts w:eastAsia="Calibri"/>
          <w:b/>
          <w:sz w:val="28"/>
          <w:szCs w:val="28"/>
        </w:rPr>
        <w:t>Уфа 2021</w:t>
      </w:r>
    </w:p>
    <w:p w14:paraId="13D72C99" w14:textId="77777777" w:rsidR="0040550F" w:rsidRDefault="0040550F" w:rsidP="00CD1A98">
      <w:pPr>
        <w:widowControl/>
        <w:jc w:val="center"/>
        <w:rPr>
          <w:rFonts w:eastAsia="Calibri"/>
          <w:b/>
          <w:sz w:val="28"/>
          <w:szCs w:val="28"/>
        </w:rPr>
        <w:sectPr w:rsidR="0040550F" w:rsidSect="006879D2">
          <w:headerReference w:type="default" r:id="rId8"/>
          <w:pgSz w:w="11905" w:h="16837"/>
          <w:pgMar w:top="851" w:right="565" w:bottom="851" w:left="1083" w:header="720" w:footer="720" w:gutter="0"/>
          <w:cols w:space="60"/>
          <w:noEndnote/>
          <w:titlePg/>
          <w:docGrid w:linePitch="326"/>
        </w:sectPr>
      </w:pPr>
    </w:p>
    <w:p w14:paraId="40D6957E" w14:textId="3F0CEA74" w:rsidR="0040550F" w:rsidRPr="0040550F" w:rsidRDefault="0040550F" w:rsidP="0040550F">
      <w:pPr>
        <w:widowControl/>
        <w:autoSpaceDE/>
        <w:autoSpaceDN/>
        <w:adjustRightInd/>
        <w:ind w:firstLine="600"/>
        <w:jc w:val="both"/>
        <w:rPr>
          <w:rFonts w:eastAsia="Times New Roman"/>
          <w:sz w:val="28"/>
          <w:szCs w:val="28"/>
        </w:rPr>
      </w:pPr>
      <w:r w:rsidRPr="0040550F">
        <w:rPr>
          <w:rFonts w:eastAsia="Times New Roman"/>
          <w:sz w:val="28"/>
          <w:szCs w:val="28"/>
        </w:rPr>
        <w:lastRenderedPageBreak/>
        <w:t>Составител</w:t>
      </w:r>
      <w:r w:rsidR="00FF3E1E">
        <w:rPr>
          <w:rFonts w:eastAsia="Times New Roman"/>
          <w:sz w:val="28"/>
          <w:szCs w:val="28"/>
        </w:rPr>
        <w:t>и</w:t>
      </w:r>
      <w:r w:rsidRPr="0040550F">
        <w:rPr>
          <w:rFonts w:eastAsia="Times New Roman"/>
          <w:sz w:val="28"/>
          <w:szCs w:val="28"/>
        </w:rPr>
        <w:t xml:space="preserve">: </w:t>
      </w:r>
      <w:proofErr w:type="spellStart"/>
      <w:r w:rsidR="00FF3E1E">
        <w:rPr>
          <w:rFonts w:eastAsia="Times New Roman"/>
          <w:sz w:val="28"/>
          <w:szCs w:val="28"/>
        </w:rPr>
        <w:t>Сафуанов</w:t>
      </w:r>
      <w:proofErr w:type="spellEnd"/>
      <w:r w:rsidR="00FF3E1E">
        <w:rPr>
          <w:rFonts w:eastAsia="Times New Roman"/>
          <w:sz w:val="28"/>
          <w:szCs w:val="28"/>
        </w:rPr>
        <w:t xml:space="preserve"> Р.М., </w:t>
      </w:r>
      <w:r w:rsidR="00FF3E1E" w:rsidRPr="0040550F">
        <w:rPr>
          <w:rFonts w:eastAsia="Times New Roman"/>
          <w:sz w:val="28"/>
          <w:szCs w:val="28"/>
        </w:rPr>
        <w:t xml:space="preserve">Рахматуллина </w:t>
      </w:r>
      <w:proofErr w:type="gramStart"/>
      <w:r w:rsidR="00FF3E1E" w:rsidRPr="0040550F">
        <w:rPr>
          <w:rFonts w:eastAsia="Times New Roman"/>
          <w:sz w:val="28"/>
          <w:szCs w:val="28"/>
        </w:rPr>
        <w:t>Ю.А.</w:t>
      </w:r>
      <w:proofErr w:type="gramEnd"/>
      <w:r w:rsidR="00FF3E1E">
        <w:rPr>
          <w:rFonts w:eastAsia="Times New Roman"/>
          <w:sz w:val="28"/>
          <w:szCs w:val="28"/>
        </w:rPr>
        <w:t>,</w:t>
      </w:r>
    </w:p>
    <w:p w14:paraId="64F8E0B8" w14:textId="2B02572D" w:rsidR="00CD1A98" w:rsidRDefault="00CD1A98" w:rsidP="00CD1A98">
      <w:pPr>
        <w:widowControl/>
        <w:jc w:val="center"/>
        <w:rPr>
          <w:rFonts w:eastAsia="Calibri"/>
          <w:b/>
          <w:sz w:val="28"/>
          <w:szCs w:val="28"/>
        </w:rPr>
      </w:pPr>
      <w:r>
        <w:rPr>
          <w:rFonts w:eastAsia="Calibri"/>
          <w:b/>
          <w:sz w:val="28"/>
          <w:szCs w:val="28"/>
        </w:rPr>
        <w:br w:type="page"/>
      </w:r>
    </w:p>
    <w:p w14:paraId="0D896493" w14:textId="77777777" w:rsidR="009B38DF" w:rsidRDefault="009B38DF" w:rsidP="00473F75">
      <w:pPr>
        <w:widowControl/>
        <w:spacing w:line="240" w:lineRule="exact"/>
        <w:ind w:left="567" w:right="139"/>
        <w:rPr>
          <w:b/>
          <w:sz w:val="20"/>
          <w:szCs w:val="20"/>
        </w:rPr>
        <w:sectPr w:rsidR="009B38DF" w:rsidSect="006879D2">
          <w:pgSz w:w="11905" w:h="16837"/>
          <w:pgMar w:top="851" w:right="565" w:bottom="851" w:left="1083" w:header="720" w:footer="720" w:gutter="0"/>
          <w:cols w:space="60"/>
          <w:noEndnote/>
          <w:titlePg/>
          <w:docGrid w:linePitch="326"/>
        </w:sectPr>
      </w:pPr>
    </w:p>
    <w:p w14:paraId="1A3978A8" w14:textId="77777777" w:rsidR="000E63F6" w:rsidRDefault="000E63F6" w:rsidP="001661D0">
      <w:pPr>
        <w:jc w:val="center"/>
        <w:rPr>
          <w:rStyle w:val="FontStyle133"/>
          <w:bCs/>
          <w:sz w:val="28"/>
          <w:szCs w:val="28"/>
        </w:rPr>
      </w:pPr>
    </w:p>
    <w:p w14:paraId="23EE03FF" w14:textId="4DEB6380" w:rsidR="000E63F6" w:rsidRDefault="000E63F6" w:rsidP="001C4EE3">
      <w:pPr>
        <w:ind w:firstLine="709"/>
        <w:jc w:val="both"/>
        <w:rPr>
          <w:rStyle w:val="FontStyle133"/>
          <w:bCs/>
          <w:sz w:val="28"/>
          <w:szCs w:val="28"/>
        </w:rPr>
      </w:pPr>
      <w:r>
        <w:rPr>
          <w:rStyle w:val="FontStyle133"/>
          <w:bCs/>
          <w:sz w:val="28"/>
          <w:szCs w:val="28"/>
        </w:rPr>
        <w:tab/>
      </w:r>
    </w:p>
    <w:tbl>
      <w:tblPr>
        <w:tblW w:w="10382" w:type="dxa"/>
        <w:tblInd w:w="250" w:type="dxa"/>
        <w:tblLook w:val="04A0" w:firstRow="1" w:lastRow="0" w:firstColumn="1" w:lastColumn="0" w:noHBand="0" w:noVBand="1"/>
      </w:tblPr>
      <w:tblGrid>
        <w:gridCol w:w="8822"/>
        <w:gridCol w:w="1560"/>
      </w:tblGrid>
      <w:tr w:rsidR="009B38DF" w:rsidRPr="00B6353D" w14:paraId="0F58A7C6" w14:textId="77777777" w:rsidTr="009B38DF">
        <w:tc>
          <w:tcPr>
            <w:tcW w:w="8822" w:type="dxa"/>
          </w:tcPr>
          <w:p w14:paraId="2C69F1AB" w14:textId="2FBE1951" w:rsidR="009B38DF" w:rsidRDefault="000E63F6" w:rsidP="001661D0">
            <w:pPr>
              <w:jc w:val="center"/>
              <w:rPr>
                <w:rStyle w:val="FontStyle133"/>
                <w:bCs/>
                <w:sz w:val="28"/>
                <w:szCs w:val="28"/>
              </w:rPr>
            </w:pPr>
            <w:r>
              <w:rPr>
                <w:sz w:val="28"/>
                <w:szCs w:val="28"/>
              </w:rPr>
              <w:tab/>
            </w:r>
            <w:r w:rsidR="009B38DF" w:rsidRPr="009B38DF">
              <w:rPr>
                <w:rStyle w:val="FontStyle133"/>
                <w:bCs/>
                <w:sz w:val="28"/>
                <w:szCs w:val="28"/>
              </w:rPr>
              <w:t>СОДЕРЖАНИЕ</w:t>
            </w:r>
          </w:p>
          <w:p w14:paraId="38EAF21E" w14:textId="77777777" w:rsidR="001661D0" w:rsidRPr="009B38DF" w:rsidRDefault="001661D0" w:rsidP="001661D0">
            <w:pPr>
              <w:jc w:val="center"/>
              <w:rPr>
                <w:rStyle w:val="FontStyle133"/>
                <w:bCs/>
                <w:sz w:val="28"/>
                <w:szCs w:val="28"/>
              </w:rPr>
            </w:pPr>
          </w:p>
          <w:p w14:paraId="7768FEA4" w14:textId="77777777" w:rsidR="009B38DF" w:rsidRPr="009B38DF" w:rsidRDefault="009B38DF" w:rsidP="001661D0">
            <w:pPr>
              <w:jc w:val="both"/>
              <w:rPr>
                <w:rStyle w:val="FontStyle133"/>
                <w:b w:val="0"/>
                <w:sz w:val="28"/>
                <w:szCs w:val="28"/>
              </w:rPr>
            </w:pPr>
            <w:r w:rsidRPr="009B38DF">
              <w:rPr>
                <w:rStyle w:val="FontStyle133"/>
                <w:b w:val="0"/>
                <w:sz w:val="28"/>
                <w:szCs w:val="28"/>
              </w:rPr>
              <w:t>1. Наименование дисциплины</w:t>
            </w:r>
          </w:p>
        </w:tc>
        <w:tc>
          <w:tcPr>
            <w:tcW w:w="1560" w:type="dxa"/>
          </w:tcPr>
          <w:p w14:paraId="11FDCB66" w14:textId="28574A9B" w:rsidR="009B38DF" w:rsidRPr="00330DD0" w:rsidRDefault="009B38DF" w:rsidP="001661D0">
            <w:pPr>
              <w:jc w:val="center"/>
              <w:rPr>
                <w:sz w:val="28"/>
                <w:szCs w:val="28"/>
              </w:rPr>
            </w:pPr>
            <w:proofErr w:type="spellStart"/>
            <w:r w:rsidRPr="00330DD0">
              <w:rPr>
                <w:sz w:val="28"/>
                <w:szCs w:val="28"/>
              </w:rPr>
              <w:t>Стр</w:t>
            </w:r>
            <w:proofErr w:type="spellEnd"/>
          </w:p>
          <w:p w14:paraId="37D5F0C1" w14:textId="77777777" w:rsidR="001661D0" w:rsidRPr="00330DD0" w:rsidRDefault="001661D0" w:rsidP="001661D0">
            <w:pPr>
              <w:jc w:val="center"/>
              <w:rPr>
                <w:sz w:val="28"/>
                <w:szCs w:val="28"/>
              </w:rPr>
            </w:pPr>
          </w:p>
          <w:p w14:paraId="5070B83C" w14:textId="7F573F45" w:rsidR="009B38DF" w:rsidRPr="00330DD0" w:rsidRDefault="000D0318" w:rsidP="001661D0">
            <w:pPr>
              <w:jc w:val="center"/>
              <w:rPr>
                <w:sz w:val="28"/>
                <w:szCs w:val="28"/>
              </w:rPr>
            </w:pPr>
            <w:r w:rsidRPr="00330DD0">
              <w:rPr>
                <w:sz w:val="28"/>
                <w:szCs w:val="28"/>
              </w:rPr>
              <w:t>4</w:t>
            </w:r>
          </w:p>
        </w:tc>
      </w:tr>
      <w:tr w:rsidR="009B38DF" w:rsidRPr="00B6353D" w14:paraId="792C1C7D" w14:textId="77777777" w:rsidTr="009B38DF">
        <w:tc>
          <w:tcPr>
            <w:tcW w:w="8822" w:type="dxa"/>
          </w:tcPr>
          <w:p w14:paraId="5728FF77" w14:textId="77777777" w:rsidR="009B38DF" w:rsidRPr="009B38DF" w:rsidRDefault="009B38DF" w:rsidP="001661D0">
            <w:pPr>
              <w:jc w:val="both"/>
              <w:rPr>
                <w:rStyle w:val="FontStyle133"/>
                <w:b w:val="0"/>
                <w:sz w:val="28"/>
                <w:szCs w:val="28"/>
              </w:rPr>
            </w:pPr>
            <w:r w:rsidRPr="009B38DF">
              <w:rPr>
                <w:rStyle w:val="FontStyle133"/>
                <w:b w:val="0"/>
                <w:sz w:val="28"/>
                <w:szCs w:val="28"/>
              </w:rPr>
              <w:t>2. Перечень планируемых результатов освоения образовательной программы (перечень</w:t>
            </w:r>
            <w:r w:rsidRPr="009B38DF">
              <w:rPr>
                <w:rStyle w:val="FontStyle133"/>
                <w:b w:val="0"/>
              </w:rPr>
              <w:t xml:space="preserve"> </w:t>
            </w:r>
            <w:r w:rsidRPr="009B38DF">
              <w:rPr>
                <w:rStyle w:val="FontStyle133"/>
                <w:b w:val="0"/>
                <w:sz w:val="28"/>
                <w:szCs w:val="28"/>
              </w:rPr>
              <w:t xml:space="preserve">компетенций) с указанием индикаторов их достижения </w:t>
            </w:r>
            <w:proofErr w:type="gramStart"/>
            <w:r w:rsidRPr="009B38DF">
              <w:rPr>
                <w:rStyle w:val="FontStyle133"/>
                <w:b w:val="0"/>
                <w:sz w:val="28"/>
                <w:szCs w:val="28"/>
              </w:rPr>
              <w:t>и</w:t>
            </w:r>
            <w:r w:rsidRPr="009B38DF">
              <w:rPr>
                <w:rStyle w:val="FontStyle133"/>
                <w:b w:val="0"/>
              </w:rPr>
              <w:t xml:space="preserve"> </w:t>
            </w:r>
            <w:r w:rsidRPr="009B38DF">
              <w:rPr>
                <w:rStyle w:val="FontStyle133"/>
                <w:b w:val="0"/>
                <w:sz w:val="28"/>
                <w:szCs w:val="28"/>
              </w:rPr>
              <w:t xml:space="preserve"> планируемых</w:t>
            </w:r>
            <w:proofErr w:type="gramEnd"/>
            <w:r w:rsidRPr="009B38DF">
              <w:rPr>
                <w:rStyle w:val="FontStyle133"/>
                <w:b w:val="0"/>
                <w:sz w:val="28"/>
                <w:szCs w:val="28"/>
              </w:rPr>
              <w:t xml:space="preserve"> результатов обучения по дисциплине</w:t>
            </w:r>
          </w:p>
        </w:tc>
        <w:tc>
          <w:tcPr>
            <w:tcW w:w="1560" w:type="dxa"/>
          </w:tcPr>
          <w:p w14:paraId="04191696" w14:textId="77777777" w:rsidR="001661D0" w:rsidRPr="00330DD0" w:rsidRDefault="001661D0" w:rsidP="001661D0">
            <w:pPr>
              <w:jc w:val="center"/>
              <w:rPr>
                <w:sz w:val="28"/>
                <w:szCs w:val="28"/>
              </w:rPr>
            </w:pPr>
          </w:p>
          <w:p w14:paraId="5ADD5C55" w14:textId="507F0F3A" w:rsidR="009B38DF" w:rsidRPr="00330DD0" w:rsidRDefault="000D0318" w:rsidP="001661D0">
            <w:pPr>
              <w:jc w:val="center"/>
              <w:rPr>
                <w:sz w:val="28"/>
                <w:szCs w:val="28"/>
              </w:rPr>
            </w:pPr>
            <w:r w:rsidRPr="00330DD0">
              <w:rPr>
                <w:sz w:val="28"/>
                <w:szCs w:val="28"/>
              </w:rPr>
              <w:t>4</w:t>
            </w:r>
          </w:p>
        </w:tc>
      </w:tr>
      <w:tr w:rsidR="009B38DF" w:rsidRPr="00B6353D" w14:paraId="62628EAF" w14:textId="77777777" w:rsidTr="009B38DF">
        <w:tc>
          <w:tcPr>
            <w:tcW w:w="8822" w:type="dxa"/>
          </w:tcPr>
          <w:p w14:paraId="2C4DF207" w14:textId="77777777" w:rsidR="009B38DF" w:rsidRPr="00B6353D" w:rsidRDefault="009B38DF" w:rsidP="001661D0">
            <w:pPr>
              <w:jc w:val="both"/>
              <w:rPr>
                <w:rStyle w:val="FontStyle133"/>
                <w:b w:val="0"/>
                <w:sz w:val="28"/>
                <w:szCs w:val="28"/>
              </w:rPr>
            </w:pPr>
            <w:r w:rsidRPr="009B38DF">
              <w:rPr>
                <w:rStyle w:val="FontStyle133"/>
                <w:b w:val="0"/>
                <w:bCs/>
                <w:sz w:val="28"/>
                <w:szCs w:val="28"/>
              </w:rPr>
              <w:t>3.</w:t>
            </w:r>
            <w:r w:rsidRPr="00B6353D">
              <w:rPr>
                <w:rStyle w:val="FontStyle133"/>
                <w:sz w:val="28"/>
                <w:szCs w:val="28"/>
              </w:rPr>
              <w:t xml:space="preserve"> </w:t>
            </w:r>
            <w:r w:rsidRPr="00B6353D">
              <w:rPr>
                <w:sz w:val="28"/>
                <w:szCs w:val="28"/>
              </w:rPr>
              <w:t>Место дисциплины в структуре образовательной программы</w:t>
            </w:r>
          </w:p>
        </w:tc>
        <w:tc>
          <w:tcPr>
            <w:tcW w:w="1560" w:type="dxa"/>
          </w:tcPr>
          <w:p w14:paraId="454AD1E1" w14:textId="59CA28FE" w:rsidR="009B38DF" w:rsidRPr="00330DD0" w:rsidRDefault="000D0318" w:rsidP="001661D0">
            <w:pPr>
              <w:jc w:val="center"/>
              <w:rPr>
                <w:sz w:val="28"/>
                <w:szCs w:val="28"/>
              </w:rPr>
            </w:pPr>
            <w:r w:rsidRPr="00330DD0">
              <w:rPr>
                <w:sz w:val="28"/>
                <w:szCs w:val="28"/>
              </w:rPr>
              <w:t>5</w:t>
            </w:r>
          </w:p>
        </w:tc>
      </w:tr>
      <w:tr w:rsidR="009B38DF" w:rsidRPr="00B6353D" w14:paraId="31FA04E8" w14:textId="77777777" w:rsidTr="009B38DF">
        <w:tc>
          <w:tcPr>
            <w:tcW w:w="8822" w:type="dxa"/>
          </w:tcPr>
          <w:p w14:paraId="7A08C9A1" w14:textId="77777777" w:rsidR="009B38DF" w:rsidRPr="00B6353D" w:rsidRDefault="009B38DF" w:rsidP="001661D0">
            <w:pPr>
              <w:jc w:val="both"/>
              <w:rPr>
                <w:sz w:val="28"/>
                <w:szCs w:val="28"/>
              </w:rPr>
            </w:pPr>
            <w:r w:rsidRPr="00B6353D">
              <w:rPr>
                <w:sz w:val="28"/>
                <w:szCs w:val="28"/>
              </w:rPr>
              <w:t>4. Объем дисциплины</w:t>
            </w:r>
            <w:r>
              <w:rPr>
                <w:sz w:val="28"/>
                <w:szCs w:val="28"/>
              </w:rPr>
              <w:t xml:space="preserve"> (модуля)</w:t>
            </w:r>
            <w:r w:rsidRPr="00B6353D">
              <w:rPr>
                <w:sz w:val="28"/>
                <w:szCs w:val="28"/>
              </w:rPr>
              <w:t xml:space="preserve"> в зачетных единицах и в академических часах с выделением объема аудиторн</w:t>
            </w:r>
            <w:r>
              <w:rPr>
                <w:sz w:val="28"/>
                <w:szCs w:val="28"/>
              </w:rPr>
              <w:t>ой</w:t>
            </w:r>
            <w:r w:rsidRPr="00B6353D">
              <w:rPr>
                <w:sz w:val="28"/>
                <w:szCs w:val="28"/>
              </w:rPr>
              <w:t xml:space="preserve"> (лекции, семинары) и самостоятельной работы обучающихся</w:t>
            </w:r>
          </w:p>
        </w:tc>
        <w:tc>
          <w:tcPr>
            <w:tcW w:w="1560" w:type="dxa"/>
          </w:tcPr>
          <w:p w14:paraId="3E2C2192" w14:textId="77777777" w:rsidR="009B38DF" w:rsidRPr="00330DD0" w:rsidRDefault="009B38DF" w:rsidP="001661D0">
            <w:pPr>
              <w:jc w:val="center"/>
              <w:rPr>
                <w:sz w:val="28"/>
                <w:szCs w:val="28"/>
              </w:rPr>
            </w:pPr>
          </w:p>
          <w:p w14:paraId="3E10B016" w14:textId="2536D58F" w:rsidR="009B38DF" w:rsidRPr="00330DD0" w:rsidRDefault="009B38DF" w:rsidP="001661D0">
            <w:pPr>
              <w:jc w:val="center"/>
              <w:rPr>
                <w:sz w:val="28"/>
                <w:szCs w:val="28"/>
              </w:rPr>
            </w:pPr>
          </w:p>
          <w:p w14:paraId="214011DD" w14:textId="3873DB28" w:rsidR="009B38DF" w:rsidRPr="00330DD0" w:rsidRDefault="00330DD0" w:rsidP="001661D0">
            <w:pPr>
              <w:jc w:val="center"/>
              <w:rPr>
                <w:sz w:val="28"/>
                <w:szCs w:val="28"/>
              </w:rPr>
            </w:pPr>
            <w:r w:rsidRPr="00330DD0">
              <w:rPr>
                <w:sz w:val="28"/>
                <w:szCs w:val="28"/>
              </w:rPr>
              <w:t>5</w:t>
            </w:r>
          </w:p>
        </w:tc>
      </w:tr>
      <w:tr w:rsidR="009B38DF" w:rsidRPr="00B6353D" w14:paraId="152F71DD" w14:textId="77777777" w:rsidTr="009B38DF">
        <w:tc>
          <w:tcPr>
            <w:tcW w:w="8822" w:type="dxa"/>
          </w:tcPr>
          <w:p w14:paraId="6D72C180" w14:textId="77777777" w:rsidR="009B38DF" w:rsidRDefault="009B38DF" w:rsidP="001661D0">
            <w:pPr>
              <w:jc w:val="both"/>
              <w:rPr>
                <w:sz w:val="28"/>
                <w:szCs w:val="28"/>
              </w:rPr>
            </w:pPr>
            <w:r w:rsidRPr="00B6353D">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72D95BC8" w14:textId="029F100D" w:rsidR="00F33AD8" w:rsidRDefault="00F33AD8" w:rsidP="001661D0">
            <w:pPr>
              <w:jc w:val="both"/>
              <w:rPr>
                <w:sz w:val="28"/>
                <w:szCs w:val="28"/>
              </w:rPr>
            </w:pPr>
            <w:r>
              <w:rPr>
                <w:sz w:val="28"/>
                <w:szCs w:val="28"/>
              </w:rPr>
              <w:t>5.1 Содержание дисциплины</w:t>
            </w:r>
          </w:p>
          <w:p w14:paraId="0A25CF8D" w14:textId="77777777" w:rsidR="00F33AD8" w:rsidRDefault="00F33AD8" w:rsidP="001661D0">
            <w:pPr>
              <w:jc w:val="both"/>
              <w:rPr>
                <w:sz w:val="28"/>
                <w:szCs w:val="28"/>
              </w:rPr>
            </w:pPr>
            <w:r>
              <w:rPr>
                <w:sz w:val="28"/>
                <w:szCs w:val="28"/>
              </w:rPr>
              <w:t>5.2 Учебно-тематический план</w:t>
            </w:r>
          </w:p>
          <w:p w14:paraId="5F9B05E8" w14:textId="284D2A1A" w:rsidR="00F33AD8" w:rsidRPr="00B6353D" w:rsidRDefault="00F33AD8" w:rsidP="001661D0">
            <w:pPr>
              <w:jc w:val="both"/>
              <w:rPr>
                <w:sz w:val="28"/>
                <w:szCs w:val="28"/>
              </w:rPr>
            </w:pPr>
            <w:r>
              <w:rPr>
                <w:sz w:val="28"/>
                <w:szCs w:val="28"/>
              </w:rPr>
              <w:t xml:space="preserve">5.3 </w:t>
            </w:r>
            <w:r w:rsidRPr="00F33AD8">
              <w:rPr>
                <w:bCs/>
                <w:sz w:val="28"/>
                <w:szCs w:val="28"/>
              </w:rPr>
              <w:t>Содержание семинаров, практических занятий</w:t>
            </w:r>
          </w:p>
        </w:tc>
        <w:tc>
          <w:tcPr>
            <w:tcW w:w="1560" w:type="dxa"/>
          </w:tcPr>
          <w:p w14:paraId="593E7603" w14:textId="77777777" w:rsidR="009B38DF" w:rsidRPr="00330DD0" w:rsidRDefault="009B38DF" w:rsidP="001661D0">
            <w:pPr>
              <w:jc w:val="center"/>
              <w:rPr>
                <w:sz w:val="28"/>
                <w:szCs w:val="28"/>
              </w:rPr>
            </w:pPr>
          </w:p>
          <w:p w14:paraId="4C423E09" w14:textId="77777777" w:rsidR="009B38DF" w:rsidRPr="00330DD0" w:rsidRDefault="009B38DF" w:rsidP="001661D0">
            <w:pPr>
              <w:jc w:val="center"/>
              <w:rPr>
                <w:sz w:val="28"/>
                <w:szCs w:val="28"/>
              </w:rPr>
            </w:pPr>
          </w:p>
          <w:p w14:paraId="2DC0AB08" w14:textId="400BD6AE" w:rsidR="009B38DF" w:rsidRPr="00330DD0" w:rsidRDefault="000D0318" w:rsidP="001661D0">
            <w:pPr>
              <w:jc w:val="center"/>
              <w:rPr>
                <w:sz w:val="28"/>
                <w:szCs w:val="28"/>
              </w:rPr>
            </w:pPr>
            <w:r w:rsidRPr="00330DD0">
              <w:rPr>
                <w:sz w:val="28"/>
                <w:szCs w:val="28"/>
              </w:rPr>
              <w:t>6</w:t>
            </w:r>
          </w:p>
          <w:p w14:paraId="4354AC56" w14:textId="6E42938F" w:rsidR="003F1A4B" w:rsidRPr="00330DD0" w:rsidRDefault="000D0318" w:rsidP="001661D0">
            <w:pPr>
              <w:jc w:val="center"/>
              <w:rPr>
                <w:sz w:val="28"/>
                <w:szCs w:val="28"/>
              </w:rPr>
            </w:pPr>
            <w:r w:rsidRPr="00330DD0">
              <w:rPr>
                <w:sz w:val="28"/>
                <w:szCs w:val="28"/>
              </w:rPr>
              <w:t>6</w:t>
            </w:r>
          </w:p>
          <w:p w14:paraId="45E238F3" w14:textId="77777777" w:rsidR="003F1A4B" w:rsidRPr="00330DD0" w:rsidRDefault="000D0318" w:rsidP="005D367D">
            <w:pPr>
              <w:jc w:val="center"/>
              <w:rPr>
                <w:sz w:val="28"/>
                <w:szCs w:val="28"/>
              </w:rPr>
            </w:pPr>
            <w:r w:rsidRPr="00330DD0">
              <w:rPr>
                <w:sz w:val="28"/>
                <w:szCs w:val="28"/>
              </w:rPr>
              <w:t>8</w:t>
            </w:r>
          </w:p>
          <w:p w14:paraId="2452BD28" w14:textId="12AF9CDE" w:rsidR="000D0318" w:rsidRPr="00330DD0" w:rsidRDefault="000D0318" w:rsidP="005D367D">
            <w:pPr>
              <w:jc w:val="center"/>
              <w:rPr>
                <w:sz w:val="28"/>
                <w:szCs w:val="28"/>
              </w:rPr>
            </w:pPr>
            <w:r w:rsidRPr="00330DD0">
              <w:rPr>
                <w:sz w:val="28"/>
                <w:szCs w:val="28"/>
              </w:rPr>
              <w:t>9</w:t>
            </w:r>
          </w:p>
        </w:tc>
      </w:tr>
      <w:tr w:rsidR="009B38DF" w:rsidRPr="00B6353D" w14:paraId="707C00DF" w14:textId="77777777" w:rsidTr="009B38DF">
        <w:tc>
          <w:tcPr>
            <w:tcW w:w="8822" w:type="dxa"/>
          </w:tcPr>
          <w:p w14:paraId="5A877416" w14:textId="77777777" w:rsidR="009B38DF" w:rsidRDefault="009B38DF" w:rsidP="001661D0">
            <w:pPr>
              <w:ind w:firstLine="34"/>
              <w:jc w:val="both"/>
              <w:rPr>
                <w:sz w:val="28"/>
                <w:szCs w:val="28"/>
              </w:rPr>
            </w:pPr>
            <w:r w:rsidRPr="00B6353D">
              <w:rPr>
                <w:sz w:val="28"/>
                <w:szCs w:val="28"/>
              </w:rPr>
              <w:t>6. Перечень учебно-методического обеспечения для самостоятельной работы обучающихся по дисциплине</w:t>
            </w:r>
          </w:p>
          <w:p w14:paraId="72F738F1" w14:textId="32FE952D" w:rsidR="00F33AD8" w:rsidRDefault="00F33AD8" w:rsidP="001661D0">
            <w:pPr>
              <w:ind w:firstLine="34"/>
              <w:jc w:val="both"/>
              <w:rPr>
                <w:sz w:val="28"/>
                <w:szCs w:val="28"/>
              </w:rPr>
            </w:pPr>
            <w:r>
              <w:rPr>
                <w:sz w:val="28"/>
                <w:szCs w:val="28"/>
              </w:rPr>
              <w:t xml:space="preserve">6.1 </w:t>
            </w:r>
            <w:r w:rsidRPr="00F33AD8">
              <w:rPr>
                <w:sz w:val="28"/>
                <w:szCs w:val="28"/>
              </w:rPr>
              <w:t>Перечень вопросов, отводимых на самостоятельное освоение дисциплины, формы внеаудиторной самостоятельной работы</w:t>
            </w:r>
          </w:p>
          <w:p w14:paraId="582FE5F4" w14:textId="3EF80925" w:rsidR="00F33AD8" w:rsidRPr="00B6353D" w:rsidRDefault="00F33AD8" w:rsidP="001661D0">
            <w:pPr>
              <w:ind w:firstLine="34"/>
              <w:jc w:val="both"/>
              <w:rPr>
                <w:sz w:val="28"/>
                <w:szCs w:val="28"/>
              </w:rPr>
            </w:pPr>
            <w:r>
              <w:rPr>
                <w:sz w:val="28"/>
                <w:szCs w:val="28"/>
              </w:rPr>
              <w:t xml:space="preserve">6.2 </w:t>
            </w:r>
            <w:r w:rsidRPr="00F33AD8">
              <w:rPr>
                <w:bCs/>
                <w:sz w:val="28"/>
                <w:szCs w:val="28"/>
              </w:rPr>
              <w:t>Перечень вопросов, заданий, тем для подготовки к текущему контролю</w:t>
            </w:r>
          </w:p>
        </w:tc>
        <w:tc>
          <w:tcPr>
            <w:tcW w:w="1560" w:type="dxa"/>
          </w:tcPr>
          <w:p w14:paraId="4095A419" w14:textId="77777777" w:rsidR="009B38DF" w:rsidRPr="00330DD0" w:rsidRDefault="009B38DF" w:rsidP="001661D0">
            <w:pPr>
              <w:jc w:val="center"/>
              <w:rPr>
                <w:sz w:val="28"/>
                <w:szCs w:val="28"/>
              </w:rPr>
            </w:pPr>
          </w:p>
          <w:p w14:paraId="13001814" w14:textId="1B47DA4B" w:rsidR="003F1A4B" w:rsidRPr="00330DD0" w:rsidRDefault="000D0318" w:rsidP="001661D0">
            <w:pPr>
              <w:jc w:val="center"/>
              <w:rPr>
                <w:sz w:val="28"/>
                <w:szCs w:val="28"/>
              </w:rPr>
            </w:pPr>
            <w:r w:rsidRPr="00330DD0">
              <w:rPr>
                <w:sz w:val="28"/>
                <w:szCs w:val="28"/>
              </w:rPr>
              <w:t>11</w:t>
            </w:r>
          </w:p>
          <w:p w14:paraId="2E8E1EC1" w14:textId="65C2D677" w:rsidR="000D0318" w:rsidRPr="00330DD0" w:rsidRDefault="000D0318" w:rsidP="001661D0">
            <w:pPr>
              <w:jc w:val="center"/>
              <w:rPr>
                <w:sz w:val="28"/>
                <w:szCs w:val="28"/>
              </w:rPr>
            </w:pPr>
            <w:r w:rsidRPr="00330DD0">
              <w:rPr>
                <w:sz w:val="28"/>
                <w:szCs w:val="28"/>
              </w:rPr>
              <w:t>11</w:t>
            </w:r>
          </w:p>
          <w:p w14:paraId="7EAA802C" w14:textId="6E041C3B" w:rsidR="000D0318" w:rsidRPr="00330DD0" w:rsidRDefault="000D0318" w:rsidP="001661D0">
            <w:pPr>
              <w:jc w:val="center"/>
              <w:rPr>
                <w:sz w:val="28"/>
                <w:szCs w:val="28"/>
              </w:rPr>
            </w:pPr>
          </w:p>
          <w:p w14:paraId="2EBBF434" w14:textId="7F19693F" w:rsidR="000D0318" w:rsidRPr="00330DD0" w:rsidRDefault="000D0318" w:rsidP="001661D0">
            <w:pPr>
              <w:jc w:val="center"/>
              <w:rPr>
                <w:sz w:val="28"/>
                <w:szCs w:val="28"/>
              </w:rPr>
            </w:pPr>
            <w:r w:rsidRPr="00330DD0">
              <w:rPr>
                <w:sz w:val="28"/>
                <w:szCs w:val="28"/>
              </w:rPr>
              <w:t>12</w:t>
            </w:r>
          </w:p>
          <w:p w14:paraId="47C5207C" w14:textId="745057A0" w:rsidR="009B38DF" w:rsidRPr="00330DD0" w:rsidRDefault="009B38DF" w:rsidP="005D367D">
            <w:pPr>
              <w:jc w:val="center"/>
              <w:rPr>
                <w:sz w:val="28"/>
                <w:szCs w:val="28"/>
              </w:rPr>
            </w:pPr>
          </w:p>
        </w:tc>
      </w:tr>
      <w:tr w:rsidR="009B38DF" w:rsidRPr="00B6353D" w14:paraId="0C42E2EA" w14:textId="77777777" w:rsidTr="009B38DF">
        <w:tc>
          <w:tcPr>
            <w:tcW w:w="8822" w:type="dxa"/>
          </w:tcPr>
          <w:p w14:paraId="603A6452" w14:textId="77777777" w:rsidR="009B38DF" w:rsidRPr="00B6353D" w:rsidRDefault="009B38DF" w:rsidP="001661D0">
            <w:pPr>
              <w:jc w:val="both"/>
              <w:rPr>
                <w:sz w:val="28"/>
                <w:szCs w:val="28"/>
              </w:rPr>
            </w:pPr>
            <w:r w:rsidRPr="00B6353D">
              <w:rPr>
                <w:sz w:val="28"/>
                <w:szCs w:val="28"/>
              </w:rPr>
              <w:t>7. Фонд оценочных средств для проведения промежуточной аттестации обучающихся по дисциплине</w:t>
            </w:r>
          </w:p>
        </w:tc>
        <w:tc>
          <w:tcPr>
            <w:tcW w:w="1560" w:type="dxa"/>
          </w:tcPr>
          <w:p w14:paraId="4051FA62" w14:textId="2908DE0A" w:rsidR="003F1A4B" w:rsidRPr="00330DD0" w:rsidRDefault="000D0318" w:rsidP="001661D0">
            <w:pPr>
              <w:jc w:val="center"/>
              <w:rPr>
                <w:sz w:val="28"/>
                <w:szCs w:val="28"/>
              </w:rPr>
            </w:pPr>
            <w:r w:rsidRPr="00330DD0">
              <w:rPr>
                <w:sz w:val="28"/>
                <w:szCs w:val="28"/>
              </w:rPr>
              <w:t>13</w:t>
            </w:r>
          </w:p>
          <w:p w14:paraId="749827FC" w14:textId="7CFF96FD" w:rsidR="003F1A4B" w:rsidRPr="00330DD0" w:rsidRDefault="003F1A4B" w:rsidP="001661D0">
            <w:pPr>
              <w:jc w:val="center"/>
              <w:rPr>
                <w:sz w:val="28"/>
                <w:szCs w:val="28"/>
              </w:rPr>
            </w:pPr>
          </w:p>
        </w:tc>
      </w:tr>
      <w:tr w:rsidR="009B38DF" w:rsidRPr="00B6353D" w14:paraId="350FDD5A" w14:textId="77777777" w:rsidTr="009B38DF">
        <w:tc>
          <w:tcPr>
            <w:tcW w:w="8822" w:type="dxa"/>
          </w:tcPr>
          <w:p w14:paraId="7D07E1ED" w14:textId="77777777" w:rsidR="009B38DF" w:rsidRPr="00B6353D" w:rsidRDefault="009B38DF" w:rsidP="001661D0">
            <w:pPr>
              <w:jc w:val="both"/>
              <w:rPr>
                <w:sz w:val="28"/>
                <w:szCs w:val="28"/>
              </w:rPr>
            </w:pPr>
            <w:r w:rsidRPr="00B6353D">
              <w:rPr>
                <w:sz w:val="28"/>
                <w:szCs w:val="28"/>
              </w:rPr>
              <w:t>8. Перечень основной и дополнительной учебной литературы, необходимой для освоения дисциплины</w:t>
            </w:r>
          </w:p>
        </w:tc>
        <w:tc>
          <w:tcPr>
            <w:tcW w:w="1560" w:type="dxa"/>
          </w:tcPr>
          <w:p w14:paraId="6252A948" w14:textId="2A016CE0" w:rsidR="009B38DF" w:rsidRPr="00330DD0" w:rsidRDefault="000D0318" w:rsidP="001661D0">
            <w:pPr>
              <w:jc w:val="center"/>
              <w:rPr>
                <w:sz w:val="28"/>
                <w:szCs w:val="28"/>
              </w:rPr>
            </w:pPr>
            <w:r w:rsidRPr="00330DD0">
              <w:rPr>
                <w:sz w:val="28"/>
                <w:szCs w:val="28"/>
              </w:rPr>
              <w:t>1</w:t>
            </w:r>
            <w:r w:rsidR="00330DD0" w:rsidRPr="00330DD0">
              <w:rPr>
                <w:sz w:val="28"/>
                <w:szCs w:val="28"/>
              </w:rPr>
              <w:t>6</w:t>
            </w:r>
          </w:p>
          <w:p w14:paraId="0B6ECF35" w14:textId="6FB139B4" w:rsidR="003F1A4B" w:rsidRPr="00330DD0" w:rsidRDefault="003F1A4B" w:rsidP="001661D0">
            <w:pPr>
              <w:jc w:val="center"/>
              <w:rPr>
                <w:sz w:val="28"/>
                <w:szCs w:val="28"/>
              </w:rPr>
            </w:pPr>
          </w:p>
        </w:tc>
      </w:tr>
      <w:tr w:rsidR="009B38DF" w:rsidRPr="00B6353D" w14:paraId="200EC40B" w14:textId="77777777" w:rsidTr="009B38DF">
        <w:tc>
          <w:tcPr>
            <w:tcW w:w="8822" w:type="dxa"/>
          </w:tcPr>
          <w:p w14:paraId="3CAB88E8" w14:textId="77777777" w:rsidR="009B38DF" w:rsidRPr="00B6353D" w:rsidRDefault="009B38DF" w:rsidP="001661D0">
            <w:pPr>
              <w:jc w:val="both"/>
              <w:rPr>
                <w:sz w:val="28"/>
                <w:szCs w:val="28"/>
              </w:rPr>
            </w:pPr>
            <w:r w:rsidRPr="00B6353D">
              <w:rPr>
                <w:sz w:val="28"/>
                <w:szCs w:val="28"/>
              </w:rPr>
              <w:t>9. Перечень ресурсов информационно-телекоммуникационной сети «Интернет», необходимых для освоения дисциплины</w:t>
            </w:r>
          </w:p>
        </w:tc>
        <w:tc>
          <w:tcPr>
            <w:tcW w:w="1560" w:type="dxa"/>
          </w:tcPr>
          <w:p w14:paraId="1BB00380" w14:textId="2FD195EA" w:rsidR="009B38DF" w:rsidRPr="00330DD0" w:rsidRDefault="000D0318" w:rsidP="001661D0">
            <w:pPr>
              <w:jc w:val="center"/>
              <w:rPr>
                <w:sz w:val="28"/>
                <w:szCs w:val="28"/>
              </w:rPr>
            </w:pPr>
            <w:r w:rsidRPr="00330DD0">
              <w:rPr>
                <w:sz w:val="28"/>
                <w:szCs w:val="28"/>
              </w:rPr>
              <w:t>1</w:t>
            </w:r>
            <w:r w:rsidR="00330DD0" w:rsidRPr="00330DD0">
              <w:rPr>
                <w:sz w:val="28"/>
                <w:szCs w:val="28"/>
              </w:rPr>
              <w:t>7</w:t>
            </w:r>
          </w:p>
          <w:p w14:paraId="4A830976" w14:textId="58708528" w:rsidR="003F1A4B" w:rsidRPr="00330DD0" w:rsidRDefault="003F1A4B" w:rsidP="001661D0">
            <w:pPr>
              <w:jc w:val="center"/>
              <w:rPr>
                <w:sz w:val="28"/>
                <w:szCs w:val="28"/>
              </w:rPr>
            </w:pPr>
          </w:p>
        </w:tc>
      </w:tr>
      <w:tr w:rsidR="009B38DF" w:rsidRPr="00B6353D" w14:paraId="65E73DFA" w14:textId="77777777" w:rsidTr="009B38DF">
        <w:tc>
          <w:tcPr>
            <w:tcW w:w="8822" w:type="dxa"/>
          </w:tcPr>
          <w:p w14:paraId="71839B1B" w14:textId="77777777" w:rsidR="009B38DF" w:rsidRPr="00B6353D" w:rsidRDefault="009B38DF" w:rsidP="001661D0">
            <w:pPr>
              <w:jc w:val="both"/>
              <w:rPr>
                <w:sz w:val="28"/>
                <w:szCs w:val="28"/>
              </w:rPr>
            </w:pPr>
            <w:r w:rsidRPr="00B6353D">
              <w:rPr>
                <w:sz w:val="28"/>
                <w:szCs w:val="28"/>
              </w:rPr>
              <w:t>10. Методические указания для обучающихся по освоению дисциплины</w:t>
            </w:r>
          </w:p>
        </w:tc>
        <w:tc>
          <w:tcPr>
            <w:tcW w:w="1560" w:type="dxa"/>
          </w:tcPr>
          <w:p w14:paraId="60E25517" w14:textId="633F3F09" w:rsidR="009B38DF" w:rsidRPr="00330DD0" w:rsidRDefault="00330DD0" w:rsidP="001661D0">
            <w:pPr>
              <w:jc w:val="center"/>
              <w:rPr>
                <w:sz w:val="28"/>
                <w:szCs w:val="28"/>
              </w:rPr>
            </w:pPr>
            <w:r w:rsidRPr="00330DD0">
              <w:rPr>
                <w:sz w:val="28"/>
                <w:szCs w:val="28"/>
              </w:rPr>
              <w:t>17</w:t>
            </w:r>
          </w:p>
        </w:tc>
      </w:tr>
      <w:tr w:rsidR="009B38DF" w:rsidRPr="00B6353D" w14:paraId="7C8D84ED" w14:textId="77777777" w:rsidTr="009B38DF">
        <w:tc>
          <w:tcPr>
            <w:tcW w:w="8822" w:type="dxa"/>
          </w:tcPr>
          <w:p w14:paraId="73418BDD" w14:textId="77777777" w:rsidR="009B38DF" w:rsidRPr="00B6353D" w:rsidRDefault="009B38DF" w:rsidP="001661D0">
            <w:pPr>
              <w:jc w:val="both"/>
              <w:rPr>
                <w:sz w:val="28"/>
                <w:szCs w:val="28"/>
              </w:rPr>
            </w:pPr>
            <w:r w:rsidRPr="00B6353D">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560" w:type="dxa"/>
          </w:tcPr>
          <w:p w14:paraId="349F9AA4" w14:textId="6BC686CE" w:rsidR="009B38DF" w:rsidRPr="00330DD0" w:rsidRDefault="00330DD0" w:rsidP="001661D0">
            <w:pPr>
              <w:jc w:val="center"/>
              <w:rPr>
                <w:sz w:val="28"/>
                <w:szCs w:val="28"/>
              </w:rPr>
            </w:pPr>
            <w:r w:rsidRPr="00330DD0">
              <w:rPr>
                <w:sz w:val="28"/>
                <w:szCs w:val="28"/>
              </w:rPr>
              <w:t>18</w:t>
            </w:r>
          </w:p>
          <w:p w14:paraId="69FC5B12" w14:textId="77777777" w:rsidR="009B38DF" w:rsidRPr="00330DD0" w:rsidRDefault="009B38DF" w:rsidP="001661D0">
            <w:pPr>
              <w:jc w:val="center"/>
              <w:rPr>
                <w:sz w:val="28"/>
                <w:szCs w:val="28"/>
              </w:rPr>
            </w:pPr>
          </w:p>
          <w:p w14:paraId="113EA50C" w14:textId="6A71F05E" w:rsidR="009B38DF" w:rsidRPr="00330DD0" w:rsidRDefault="00330DD0" w:rsidP="001661D0">
            <w:pPr>
              <w:jc w:val="center"/>
              <w:rPr>
                <w:sz w:val="28"/>
                <w:szCs w:val="28"/>
              </w:rPr>
            </w:pPr>
            <w:r w:rsidRPr="00330DD0">
              <w:rPr>
                <w:sz w:val="28"/>
                <w:szCs w:val="28"/>
              </w:rPr>
              <w:t>18</w:t>
            </w:r>
          </w:p>
          <w:p w14:paraId="2B4E793B" w14:textId="77777777" w:rsidR="009B38DF" w:rsidRPr="00330DD0" w:rsidRDefault="009B38DF" w:rsidP="001661D0">
            <w:pPr>
              <w:jc w:val="center"/>
              <w:rPr>
                <w:sz w:val="28"/>
                <w:szCs w:val="28"/>
              </w:rPr>
            </w:pPr>
          </w:p>
        </w:tc>
      </w:tr>
      <w:tr w:rsidR="009B38DF" w:rsidRPr="00B6353D" w14:paraId="324F4289" w14:textId="77777777" w:rsidTr="009B38DF">
        <w:tc>
          <w:tcPr>
            <w:tcW w:w="8822" w:type="dxa"/>
          </w:tcPr>
          <w:p w14:paraId="5C3176A6" w14:textId="77777777" w:rsidR="009B38DF" w:rsidRPr="00B6353D" w:rsidRDefault="009B38DF" w:rsidP="001661D0">
            <w:pPr>
              <w:jc w:val="both"/>
              <w:rPr>
                <w:sz w:val="28"/>
                <w:szCs w:val="28"/>
              </w:rPr>
            </w:pPr>
            <w:r w:rsidRPr="00B6353D">
              <w:rPr>
                <w:sz w:val="28"/>
                <w:szCs w:val="28"/>
              </w:rPr>
              <w:t>12. Описание материально-технической базы, необходимой для осуществления образовательного процесса по дисциплине</w:t>
            </w:r>
          </w:p>
        </w:tc>
        <w:tc>
          <w:tcPr>
            <w:tcW w:w="1560" w:type="dxa"/>
          </w:tcPr>
          <w:p w14:paraId="70A1B690" w14:textId="2C66ADAE" w:rsidR="009B38DF" w:rsidRPr="00330DD0" w:rsidRDefault="00330DD0" w:rsidP="009B38DF">
            <w:pPr>
              <w:spacing w:line="360" w:lineRule="auto"/>
              <w:jc w:val="center"/>
              <w:rPr>
                <w:sz w:val="28"/>
                <w:szCs w:val="28"/>
              </w:rPr>
            </w:pPr>
            <w:r w:rsidRPr="00330DD0">
              <w:rPr>
                <w:sz w:val="28"/>
                <w:szCs w:val="28"/>
              </w:rPr>
              <w:t>18</w:t>
            </w:r>
          </w:p>
          <w:p w14:paraId="06E5A09C" w14:textId="77777777" w:rsidR="009B38DF" w:rsidRPr="00330DD0" w:rsidRDefault="009B38DF" w:rsidP="009B38DF">
            <w:pPr>
              <w:spacing w:line="360" w:lineRule="auto"/>
              <w:jc w:val="center"/>
              <w:rPr>
                <w:sz w:val="28"/>
                <w:szCs w:val="28"/>
              </w:rPr>
            </w:pPr>
          </w:p>
        </w:tc>
      </w:tr>
    </w:tbl>
    <w:p w14:paraId="2AADF7B8" w14:textId="77777777" w:rsidR="009B38DF" w:rsidRDefault="009B38DF" w:rsidP="00473F75">
      <w:pPr>
        <w:widowControl/>
        <w:spacing w:line="240" w:lineRule="exact"/>
        <w:ind w:left="567" w:right="139"/>
        <w:rPr>
          <w:b/>
          <w:sz w:val="20"/>
          <w:szCs w:val="20"/>
        </w:rPr>
        <w:sectPr w:rsidR="009B38DF" w:rsidSect="006879D2">
          <w:pgSz w:w="11905" w:h="16837"/>
          <w:pgMar w:top="851" w:right="565" w:bottom="851" w:left="1083" w:header="720" w:footer="720" w:gutter="0"/>
          <w:cols w:space="60"/>
          <w:noEndnote/>
          <w:titlePg/>
          <w:docGrid w:linePitch="326"/>
        </w:sectPr>
      </w:pPr>
    </w:p>
    <w:p w14:paraId="220A14AF" w14:textId="77777777" w:rsidR="00415294" w:rsidRPr="0031390D" w:rsidRDefault="00415294" w:rsidP="00494492">
      <w:pPr>
        <w:widowControl/>
        <w:spacing w:before="115" w:line="624" w:lineRule="exact"/>
        <w:ind w:right="4493" w:firstLine="567"/>
        <w:rPr>
          <w:b/>
          <w:sz w:val="28"/>
          <w:szCs w:val="28"/>
        </w:rPr>
      </w:pPr>
      <w:r w:rsidRPr="0031390D">
        <w:rPr>
          <w:b/>
          <w:sz w:val="28"/>
          <w:szCs w:val="28"/>
        </w:rPr>
        <w:lastRenderedPageBreak/>
        <w:t>1. Наименование дисциплины</w:t>
      </w:r>
    </w:p>
    <w:p w14:paraId="55FA724C" w14:textId="5A772C69" w:rsidR="00415294" w:rsidRDefault="00FF3E1E" w:rsidP="00494492">
      <w:pPr>
        <w:widowControl/>
        <w:spacing w:line="240" w:lineRule="exact"/>
        <w:ind w:firstLine="567"/>
        <w:jc w:val="both"/>
        <w:rPr>
          <w:i/>
          <w:sz w:val="28"/>
          <w:szCs w:val="28"/>
        </w:rPr>
      </w:pPr>
      <w:r>
        <w:rPr>
          <w:i/>
          <w:sz w:val="28"/>
          <w:szCs w:val="28"/>
        </w:rPr>
        <w:t>Введение в специальность</w:t>
      </w:r>
    </w:p>
    <w:p w14:paraId="28EF90A3" w14:textId="77777777" w:rsidR="00FF3E1E" w:rsidRPr="0031390D" w:rsidRDefault="00FF3E1E" w:rsidP="00494492">
      <w:pPr>
        <w:widowControl/>
        <w:spacing w:line="240" w:lineRule="exact"/>
        <w:ind w:firstLine="567"/>
        <w:jc w:val="both"/>
        <w:rPr>
          <w:sz w:val="28"/>
          <w:szCs w:val="28"/>
        </w:rPr>
      </w:pPr>
    </w:p>
    <w:p w14:paraId="03FFC3ED" w14:textId="51E6BCAD" w:rsidR="00415294" w:rsidRDefault="00415294" w:rsidP="00494492">
      <w:pPr>
        <w:widowControl/>
        <w:spacing w:before="106" w:line="307" w:lineRule="exact"/>
        <w:ind w:firstLine="567"/>
        <w:jc w:val="both"/>
        <w:rPr>
          <w:b/>
          <w:sz w:val="28"/>
          <w:szCs w:val="28"/>
        </w:rPr>
      </w:pPr>
      <w:r w:rsidRPr="0031390D">
        <w:rPr>
          <w:b/>
          <w:sz w:val="28"/>
          <w:szCs w:val="28"/>
        </w:rPr>
        <w:t xml:space="preserve">2. Перечень планируемых результатов </w:t>
      </w:r>
      <w:r w:rsidR="00AA01C2" w:rsidRPr="0031390D">
        <w:rPr>
          <w:b/>
          <w:sz w:val="28"/>
          <w:szCs w:val="28"/>
        </w:rPr>
        <w:t>освоения образовательной программы (</w:t>
      </w:r>
      <w:r w:rsidR="00473F75" w:rsidRPr="0031390D">
        <w:rPr>
          <w:b/>
          <w:sz w:val="28"/>
          <w:szCs w:val="28"/>
        </w:rPr>
        <w:t xml:space="preserve">перечень </w:t>
      </w:r>
      <w:r w:rsidR="00AA01C2" w:rsidRPr="0031390D">
        <w:rPr>
          <w:b/>
          <w:sz w:val="28"/>
          <w:szCs w:val="28"/>
        </w:rPr>
        <w:t xml:space="preserve">компетенций) </w:t>
      </w:r>
      <w:r w:rsidRPr="0031390D">
        <w:rPr>
          <w:b/>
          <w:sz w:val="28"/>
          <w:szCs w:val="28"/>
        </w:rPr>
        <w:t>с указанием индикаторов их достижения</w:t>
      </w:r>
      <w:r w:rsidR="00473F75" w:rsidRPr="0031390D">
        <w:rPr>
          <w:b/>
          <w:sz w:val="28"/>
          <w:szCs w:val="28"/>
        </w:rPr>
        <w:t xml:space="preserve"> и </w:t>
      </w:r>
      <w:r w:rsidR="00AA01C2" w:rsidRPr="0031390D">
        <w:rPr>
          <w:b/>
          <w:sz w:val="28"/>
          <w:szCs w:val="28"/>
        </w:rPr>
        <w:t>планируемы</w:t>
      </w:r>
      <w:r w:rsidR="00473F75" w:rsidRPr="0031390D">
        <w:rPr>
          <w:b/>
          <w:sz w:val="28"/>
          <w:szCs w:val="28"/>
        </w:rPr>
        <w:t>х</w:t>
      </w:r>
      <w:r w:rsidR="00AA01C2" w:rsidRPr="0031390D">
        <w:rPr>
          <w:b/>
          <w:sz w:val="28"/>
          <w:szCs w:val="28"/>
        </w:rPr>
        <w:t xml:space="preserve"> результат</w:t>
      </w:r>
      <w:r w:rsidR="00473F75" w:rsidRPr="0031390D">
        <w:rPr>
          <w:b/>
          <w:sz w:val="28"/>
          <w:szCs w:val="28"/>
        </w:rPr>
        <w:t>ов</w:t>
      </w:r>
      <w:r w:rsidRPr="0031390D">
        <w:rPr>
          <w:b/>
          <w:sz w:val="28"/>
          <w:szCs w:val="28"/>
        </w:rPr>
        <w:t xml:space="preserve"> обучения</w:t>
      </w:r>
      <w:r w:rsidR="00AA01C2" w:rsidRPr="0031390D">
        <w:rPr>
          <w:b/>
          <w:sz w:val="28"/>
          <w:szCs w:val="28"/>
        </w:rPr>
        <w:t xml:space="preserve"> по дисциплине</w:t>
      </w:r>
      <w:r w:rsidR="001C4EE3">
        <w:rPr>
          <w:b/>
          <w:sz w:val="28"/>
          <w:szCs w:val="28"/>
        </w:rPr>
        <w:t xml:space="preserve"> </w:t>
      </w:r>
    </w:p>
    <w:p w14:paraId="720D65E5" w14:textId="77777777" w:rsidR="00415294" w:rsidRPr="0031390D" w:rsidRDefault="00415294">
      <w:pPr>
        <w:widowControl/>
        <w:spacing w:after="288" w:line="1" w:lineRule="exact"/>
        <w:rPr>
          <w:sz w:val="28"/>
          <w:szCs w:val="28"/>
        </w:rPr>
      </w:pPr>
    </w:p>
    <w:tbl>
      <w:tblPr>
        <w:tblW w:w="10158" w:type="dxa"/>
        <w:tblInd w:w="40" w:type="dxa"/>
        <w:tblLayout w:type="fixed"/>
        <w:tblCellMar>
          <w:left w:w="40" w:type="dxa"/>
          <w:right w:w="40" w:type="dxa"/>
        </w:tblCellMar>
        <w:tblLook w:val="0000" w:firstRow="0" w:lastRow="0" w:firstColumn="0" w:lastColumn="0" w:noHBand="0" w:noVBand="0"/>
      </w:tblPr>
      <w:tblGrid>
        <w:gridCol w:w="1134"/>
        <w:gridCol w:w="2127"/>
        <w:gridCol w:w="3118"/>
        <w:gridCol w:w="3779"/>
      </w:tblGrid>
      <w:tr w:rsidR="00D11ED0" w:rsidRPr="009F3F74" w14:paraId="57B69C86" w14:textId="77777777" w:rsidTr="00425D91">
        <w:tc>
          <w:tcPr>
            <w:tcW w:w="1134" w:type="dxa"/>
            <w:tcBorders>
              <w:top w:val="single" w:sz="6" w:space="0" w:color="auto"/>
              <w:left w:val="single" w:sz="6" w:space="0" w:color="auto"/>
              <w:bottom w:val="single" w:sz="6" w:space="0" w:color="auto"/>
              <w:right w:val="single" w:sz="6" w:space="0" w:color="auto"/>
            </w:tcBorders>
          </w:tcPr>
          <w:p w14:paraId="255D8006" w14:textId="379A9ED5" w:rsidR="00D11ED0" w:rsidRPr="009F3F74" w:rsidRDefault="00D11ED0" w:rsidP="00D11ED0">
            <w:pPr>
              <w:jc w:val="center"/>
            </w:pPr>
            <w:r w:rsidRPr="0031390D">
              <w:t>Код компетенции</w:t>
            </w:r>
          </w:p>
        </w:tc>
        <w:tc>
          <w:tcPr>
            <w:tcW w:w="2127" w:type="dxa"/>
            <w:tcBorders>
              <w:top w:val="single" w:sz="6" w:space="0" w:color="auto"/>
              <w:left w:val="single" w:sz="6" w:space="0" w:color="auto"/>
              <w:bottom w:val="single" w:sz="6" w:space="0" w:color="auto"/>
              <w:right w:val="single" w:sz="6" w:space="0" w:color="auto"/>
            </w:tcBorders>
          </w:tcPr>
          <w:p w14:paraId="6B35263F" w14:textId="77777777" w:rsidR="00CF4D6A" w:rsidRDefault="00D11ED0" w:rsidP="00D11ED0">
            <w:pPr>
              <w:jc w:val="center"/>
            </w:pPr>
            <w:r w:rsidRPr="0031390D">
              <w:t>Наименование</w:t>
            </w:r>
          </w:p>
          <w:p w14:paraId="0F052593" w14:textId="22E94CD4" w:rsidR="00D11ED0" w:rsidRPr="009F3F74" w:rsidRDefault="00D11ED0" w:rsidP="00D11ED0">
            <w:pPr>
              <w:jc w:val="center"/>
            </w:pPr>
            <w:r w:rsidRPr="0031390D">
              <w:t xml:space="preserve"> компетенции</w:t>
            </w:r>
          </w:p>
        </w:tc>
        <w:tc>
          <w:tcPr>
            <w:tcW w:w="3118" w:type="dxa"/>
            <w:tcBorders>
              <w:top w:val="single" w:sz="6" w:space="0" w:color="auto"/>
              <w:left w:val="single" w:sz="6" w:space="0" w:color="auto"/>
              <w:bottom w:val="single" w:sz="6" w:space="0" w:color="auto"/>
              <w:right w:val="single" w:sz="6" w:space="0" w:color="auto"/>
            </w:tcBorders>
          </w:tcPr>
          <w:p w14:paraId="4EDA7E65" w14:textId="2E282169" w:rsidR="00D11ED0" w:rsidRPr="009F3F74" w:rsidRDefault="00D11ED0" w:rsidP="00D11ED0">
            <w:pPr>
              <w:jc w:val="center"/>
              <w:rPr>
                <w:vertAlign w:val="superscript"/>
              </w:rPr>
            </w:pPr>
            <w:r w:rsidRPr="0031390D">
              <w:t>Индикаторы</w:t>
            </w:r>
            <w:r>
              <w:t xml:space="preserve"> д</w:t>
            </w:r>
            <w:r w:rsidRPr="0031390D">
              <w:t>остижения</w:t>
            </w:r>
            <w:r>
              <w:t xml:space="preserve"> </w:t>
            </w:r>
            <w:r w:rsidRPr="0031390D">
              <w:t>компетенции</w:t>
            </w:r>
          </w:p>
        </w:tc>
        <w:tc>
          <w:tcPr>
            <w:tcW w:w="3779" w:type="dxa"/>
            <w:tcBorders>
              <w:top w:val="single" w:sz="6" w:space="0" w:color="auto"/>
              <w:left w:val="single" w:sz="6" w:space="0" w:color="auto"/>
              <w:bottom w:val="single" w:sz="6" w:space="0" w:color="auto"/>
              <w:right w:val="single" w:sz="6" w:space="0" w:color="auto"/>
            </w:tcBorders>
          </w:tcPr>
          <w:p w14:paraId="2F2FCC1F" w14:textId="2C1C470D" w:rsidR="00D11ED0" w:rsidRPr="009F3F74" w:rsidRDefault="00D11ED0" w:rsidP="00D11ED0">
            <w:pPr>
              <w:jc w:val="center"/>
            </w:pPr>
            <w:r w:rsidRPr="0031390D">
              <w:t>Результаты обучения (умения и знания), соотнесенные с компетенциями</w:t>
            </w:r>
            <w:r>
              <w:t xml:space="preserve"> </w:t>
            </w:r>
            <w:r w:rsidRPr="0031390D">
              <w:t>/</w:t>
            </w:r>
            <w:r>
              <w:t xml:space="preserve"> </w:t>
            </w:r>
            <w:r w:rsidRPr="0031390D">
              <w:t>индикаторами достижения компетенции</w:t>
            </w:r>
          </w:p>
        </w:tc>
      </w:tr>
      <w:tr w:rsidR="000278C1" w:rsidRPr="009F3F74" w14:paraId="63A820EF" w14:textId="77777777" w:rsidTr="00425D91">
        <w:trPr>
          <w:trHeight w:val="2008"/>
        </w:trPr>
        <w:tc>
          <w:tcPr>
            <w:tcW w:w="1134" w:type="dxa"/>
            <w:tcBorders>
              <w:top w:val="single" w:sz="4" w:space="0" w:color="auto"/>
              <w:left w:val="single" w:sz="6" w:space="0" w:color="auto"/>
              <w:right w:val="single" w:sz="6" w:space="0" w:color="auto"/>
            </w:tcBorders>
          </w:tcPr>
          <w:p w14:paraId="45CD1CEB" w14:textId="0CD79D56" w:rsidR="000278C1" w:rsidRDefault="000278C1" w:rsidP="00FF3E1E">
            <w:pPr>
              <w:jc w:val="center"/>
            </w:pPr>
            <w:r w:rsidRPr="00E97CC2">
              <w:rPr>
                <w:rStyle w:val="FontStyle49"/>
                <w:b w:val="0"/>
                <w:sz w:val="28"/>
                <w:szCs w:val="28"/>
              </w:rPr>
              <w:t>УК-8</w:t>
            </w:r>
          </w:p>
        </w:tc>
        <w:tc>
          <w:tcPr>
            <w:tcW w:w="2127" w:type="dxa"/>
            <w:vMerge w:val="restart"/>
            <w:tcBorders>
              <w:top w:val="single" w:sz="4" w:space="0" w:color="auto"/>
              <w:left w:val="single" w:sz="6" w:space="0" w:color="auto"/>
              <w:right w:val="single" w:sz="6" w:space="0" w:color="auto"/>
            </w:tcBorders>
          </w:tcPr>
          <w:p w14:paraId="68DB4A3F" w14:textId="6F21351C" w:rsidR="000278C1" w:rsidRPr="000278C1" w:rsidRDefault="000278C1" w:rsidP="00FF3E1E">
            <w:pPr>
              <w:jc w:val="both"/>
            </w:pPr>
            <w:r w:rsidRPr="000278C1">
              <w:rPr>
                <w:rStyle w:val="FontStyle44"/>
                <w:sz w:val="24"/>
                <w:szCs w:val="24"/>
              </w:rPr>
              <w:t xml:space="preserve">Способность    и готовность    к самоорганизации, продолжению </w:t>
            </w:r>
            <w:proofErr w:type="gramStart"/>
            <w:r w:rsidRPr="000278C1">
              <w:rPr>
                <w:rStyle w:val="FontStyle44"/>
                <w:sz w:val="24"/>
                <w:szCs w:val="24"/>
              </w:rPr>
              <w:t xml:space="preserve">образования,   </w:t>
            </w:r>
            <w:proofErr w:type="gramEnd"/>
            <w:r w:rsidRPr="000278C1">
              <w:rPr>
                <w:rStyle w:val="FontStyle44"/>
                <w:sz w:val="24"/>
                <w:szCs w:val="24"/>
              </w:rPr>
              <w:t>к самообразованию на              основе принципов образования  в течение всей жизни</w:t>
            </w:r>
          </w:p>
        </w:tc>
        <w:tc>
          <w:tcPr>
            <w:tcW w:w="3118" w:type="dxa"/>
            <w:tcBorders>
              <w:top w:val="single" w:sz="4" w:space="0" w:color="auto"/>
              <w:left w:val="single" w:sz="6" w:space="0" w:color="auto"/>
              <w:bottom w:val="single" w:sz="4" w:space="0" w:color="auto"/>
              <w:right w:val="single" w:sz="6" w:space="0" w:color="auto"/>
            </w:tcBorders>
          </w:tcPr>
          <w:p w14:paraId="3FBC3BC9" w14:textId="5B10F4ED" w:rsidR="000278C1" w:rsidRPr="002F4C78" w:rsidRDefault="000278C1" w:rsidP="00FF3E1E">
            <w:pPr>
              <w:jc w:val="both"/>
              <w:rPr>
                <w:rStyle w:val="FontStyle44"/>
                <w:sz w:val="24"/>
                <w:szCs w:val="24"/>
              </w:rPr>
            </w:pPr>
            <w:r>
              <w:t>1.</w:t>
            </w:r>
            <w:proofErr w:type="gramStart"/>
            <w:r>
              <w:t>Способе</w:t>
            </w:r>
            <w:r w:rsidRPr="00D77D55">
              <w:t xml:space="preserve">н </w:t>
            </w:r>
            <w:r>
              <w:t xml:space="preserve"> управлять</w:t>
            </w:r>
            <w:proofErr w:type="gramEnd"/>
            <w:r>
              <w:t xml:space="preserve"> своим временем, проявляет готовность к самоорганизации, планирует и реализует намеченные цели деятельности</w:t>
            </w:r>
          </w:p>
        </w:tc>
        <w:tc>
          <w:tcPr>
            <w:tcW w:w="3779" w:type="dxa"/>
            <w:tcBorders>
              <w:top w:val="single" w:sz="4" w:space="0" w:color="auto"/>
              <w:left w:val="single" w:sz="6" w:space="0" w:color="auto"/>
              <w:bottom w:val="single" w:sz="4" w:space="0" w:color="auto"/>
              <w:right w:val="single" w:sz="6" w:space="0" w:color="auto"/>
            </w:tcBorders>
          </w:tcPr>
          <w:p w14:paraId="37E3BA93" w14:textId="77777777" w:rsidR="000278C1" w:rsidRPr="000278C1" w:rsidRDefault="000278C1" w:rsidP="004D0C49">
            <w:pPr>
              <w:pStyle w:val="Style1"/>
              <w:widowControl/>
              <w:jc w:val="both"/>
            </w:pPr>
            <w:r w:rsidRPr="000278C1">
              <w:t>Знать: - основные принципы организации учебного процесса в высшей школе;</w:t>
            </w:r>
          </w:p>
          <w:p w14:paraId="367970D8" w14:textId="77777777" w:rsidR="000278C1" w:rsidRPr="000278C1" w:rsidRDefault="000278C1" w:rsidP="004D0C49">
            <w:pPr>
              <w:pStyle w:val="Style7"/>
              <w:widowControl/>
              <w:tabs>
                <w:tab w:val="center" w:pos="615"/>
              </w:tabs>
              <w:spacing w:line="240" w:lineRule="auto"/>
              <w:ind w:left="68"/>
              <w:jc w:val="both"/>
              <w:rPr>
                <w:rStyle w:val="FontStyle52"/>
                <w:sz w:val="24"/>
                <w:szCs w:val="24"/>
              </w:rPr>
            </w:pPr>
            <w:r w:rsidRPr="000278C1">
              <w:t>Уметь:</w:t>
            </w:r>
            <w:r w:rsidRPr="000278C1">
              <w:rPr>
                <w:rStyle w:val="a6"/>
              </w:rPr>
              <w:t xml:space="preserve"> </w:t>
            </w:r>
            <w:r w:rsidRPr="000278C1">
              <w:rPr>
                <w:rStyle w:val="FontStyle52"/>
                <w:sz w:val="24"/>
                <w:szCs w:val="24"/>
              </w:rPr>
              <w:t>самостоятельно находить необходимую информацию, обрабатывать, систематизировать и использовать полученные знания;</w:t>
            </w:r>
          </w:p>
          <w:p w14:paraId="334E7340" w14:textId="098C848D" w:rsidR="000278C1" w:rsidRPr="000278C1" w:rsidRDefault="000278C1" w:rsidP="00FF3E1E">
            <w:pPr>
              <w:widowControl/>
              <w:autoSpaceDE/>
              <w:autoSpaceDN/>
              <w:adjustRightInd/>
              <w:jc w:val="both"/>
              <w:rPr>
                <w:b/>
              </w:rPr>
            </w:pPr>
          </w:p>
        </w:tc>
      </w:tr>
      <w:tr w:rsidR="000278C1" w:rsidRPr="009F3F74" w14:paraId="791F7A33" w14:textId="77777777" w:rsidTr="00425D91">
        <w:trPr>
          <w:trHeight w:val="561"/>
        </w:trPr>
        <w:tc>
          <w:tcPr>
            <w:tcW w:w="1134" w:type="dxa"/>
            <w:tcBorders>
              <w:left w:val="single" w:sz="6" w:space="0" w:color="auto"/>
              <w:right w:val="single" w:sz="6" w:space="0" w:color="auto"/>
            </w:tcBorders>
          </w:tcPr>
          <w:p w14:paraId="39FDB65B" w14:textId="77777777" w:rsidR="000278C1" w:rsidRDefault="000278C1" w:rsidP="00FF3E1E">
            <w:pPr>
              <w:jc w:val="center"/>
            </w:pPr>
          </w:p>
        </w:tc>
        <w:tc>
          <w:tcPr>
            <w:tcW w:w="2127" w:type="dxa"/>
            <w:vMerge/>
            <w:tcBorders>
              <w:left w:val="single" w:sz="6" w:space="0" w:color="auto"/>
              <w:right w:val="single" w:sz="6" w:space="0" w:color="auto"/>
            </w:tcBorders>
          </w:tcPr>
          <w:p w14:paraId="55499DE5" w14:textId="77777777" w:rsidR="000278C1" w:rsidRPr="000278C1" w:rsidRDefault="000278C1" w:rsidP="00FF3E1E"/>
        </w:tc>
        <w:tc>
          <w:tcPr>
            <w:tcW w:w="3118" w:type="dxa"/>
            <w:tcBorders>
              <w:top w:val="single" w:sz="4" w:space="0" w:color="auto"/>
              <w:left w:val="single" w:sz="6" w:space="0" w:color="auto"/>
              <w:bottom w:val="single" w:sz="4" w:space="0" w:color="auto"/>
              <w:right w:val="single" w:sz="6" w:space="0" w:color="auto"/>
            </w:tcBorders>
          </w:tcPr>
          <w:p w14:paraId="043B360F" w14:textId="3D1D822A" w:rsidR="000278C1" w:rsidRPr="002F4C78" w:rsidRDefault="000278C1" w:rsidP="00FF3E1E">
            <w:pPr>
              <w:jc w:val="both"/>
              <w:rPr>
                <w:rStyle w:val="FontStyle44"/>
                <w:sz w:val="24"/>
                <w:szCs w:val="24"/>
              </w:rPr>
            </w:pPr>
            <w:r>
              <w:t>2.Демонстрирует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tc>
        <w:tc>
          <w:tcPr>
            <w:tcW w:w="3779" w:type="dxa"/>
            <w:tcBorders>
              <w:top w:val="single" w:sz="4" w:space="0" w:color="auto"/>
              <w:left w:val="single" w:sz="6" w:space="0" w:color="auto"/>
              <w:bottom w:val="single" w:sz="4" w:space="0" w:color="auto"/>
              <w:right w:val="single" w:sz="6" w:space="0" w:color="auto"/>
            </w:tcBorders>
          </w:tcPr>
          <w:p w14:paraId="2DB9920E" w14:textId="77777777" w:rsidR="000278C1" w:rsidRPr="000278C1" w:rsidRDefault="000278C1" w:rsidP="00FF3E1E">
            <w:pPr>
              <w:pStyle w:val="Style1"/>
              <w:widowControl/>
            </w:pPr>
            <w:r w:rsidRPr="000278C1">
              <w:t xml:space="preserve">Знать: основы организации научно-исследовательской работы студентов; </w:t>
            </w:r>
          </w:p>
          <w:p w14:paraId="4324E566" w14:textId="77777777" w:rsidR="000278C1" w:rsidRPr="000278C1" w:rsidRDefault="000278C1" w:rsidP="00FF3E1E">
            <w:pPr>
              <w:pStyle w:val="Style7"/>
              <w:widowControl/>
              <w:tabs>
                <w:tab w:val="center" w:pos="615"/>
              </w:tabs>
              <w:spacing w:line="240" w:lineRule="auto"/>
              <w:ind w:left="68"/>
              <w:rPr>
                <w:rStyle w:val="FontStyle52"/>
                <w:sz w:val="24"/>
                <w:szCs w:val="24"/>
              </w:rPr>
            </w:pPr>
            <w:r w:rsidRPr="000278C1">
              <w:t xml:space="preserve">Уметь: </w:t>
            </w:r>
            <w:r w:rsidRPr="000278C1">
              <w:rPr>
                <w:rStyle w:val="FontStyle52"/>
                <w:sz w:val="24"/>
                <w:szCs w:val="24"/>
              </w:rPr>
              <w:t>ставить цели и задачи исследования, выбирать методы исследования</w:t>
            </w:r>
          </w:p>
          <w:p w14:paraId="6E958515" w14:textId="507836BA" w:rsidR="000278C1" w:rsidRPr="000278C1" w:rsidRDefault="000278C1" w:rsidP="00FF3E1E">
            <w:pPr>
              <w:widowControl/>
              <w:autoSpaceDE/>
              <w:autoSpaceDN/>
              <w:adjustRightInd/>
              <w:jc w:val="both"/>
              <w:rPr>
                <w:rStyle w:val="fontstyle01"/>
                <w:sz w:val="24"/>
                <w:szCs w:val="24"/>
              </w:rPr>
            </w:pPr>
          </w:p>
        </w:tc>
      </w:tr>
      <w:tr w:rsidR="000278C1" w:rsidRPr="009F3F74" w14:paraId="51E4D3E9" w14:textId="77777777" w:rsidTr="00425D91">
        <w:trPr>
          <w:trHeight w:val="58"/>
        </w:trPr>
        <w:tc>
          <w:tcPr>
            <w:tcW w:w="1134" w:type="dxa"/>
            <w:tcBorders>
              <w:left w:val="single" w:sz="6" w:space="0" w:color="auto"/>
              <w:bottom w:val="single" w:sz="4" w:space="0" w:color="auto"/>
              <w:right w:val="single" w:sz="6" w:space="0" w:color="auto"/>
            </w:tcBorders>
          </w:tcPr>
          <w:p w14:paraId="3C7EE414" w14:textId="77777777" w:rsidR="000278C1" w:rsidRDefault="000278C1" w:rsidP="00FF3E1E">
            <w:pPr>
              <w:jc w:val="center"/>
            </w:pPr>
          </w:p>
        </w:tc>
        <w:tc>
          <w:tcPr>
            <w:tcW w:w="2127" w:type="dxa"/>
            <w:vMerge/>
            <w:tcBorders>
              <w:left w:val="single" w:sz="6" w:space="0" w:color="auto"/>
              <w:bottom w:val="single" w:sz="4" w:space="0" w:color="auto"/>
              <w:right w:val="single" w:sz="6" w:space="0" w:color="auto"/>
            </w:tcBorders>
          </w:tcPr>
          <w:p w14:paraId="6B00ACA7" w14:textId="77777777" w:rsidR="000278C1" w:rsidRPr="000278C1" w:rsidRDefault="000278C1" w:rsidP="00FF3E1E"/>
        </w:tc>
        <w:tc>
          <w:tcPr>
            <w:tcW w:w="3118" w:type="dxa"/>
            <w:tcBorders>
              <w:top w:val="single" w:sz="4" w:space="0" w:color="auto"/>
              <w:left w:val="single" w:sz="6" w:space="0" w:color="auto"/>
              <w:bottom w:val="single" w:sz="4" w:space="0" w:color="auto"/>
              <w:right w:val="single" w:sz="6" w:space="0" w:color="auto"/>
            </w:tcBorders>
          </w:tcPr>
          <w:p w14:paraId="13EC7742" w14:textId="79814A60" w:rsidR="000278C1" w:rsidRPr="002F4C78" w:rsidRDefault="000278C1" w:rsidP="00FF3E1E">
            <w:pPr>
              <w:jc w:val="both"/>
              <w:rPr>
                <w:rStyle w:val="FontStyle44"/>
                <w:sz w:val="24"/>
                <w:szCs w:val="24"/>
              </w:rPr>
            </w:pPr>
            <w:r>
              <w:t>3.Применяет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3779" w:type="dxa"/>
            <w:tcBorders>
              <w:top w:val="single" w:sz="4" w:space="0" w:color="auto"/>
              <w:left w:val="single" w:sz="6" w:space="0" w:color="auto"/>
              <w:bottom w:val="single" w:sz="4" w:space="0" w:color="auto"/>
              <w:right w:val="single" w:sz="6" w:space="0" w:color="auto"/>
            </w:tcBorders>
          </w:tcPr>
          <w:p w14:paraId="700F3A49" w14:textId="77777777" w:rsidR="000278C1" w:rsidRPr="000278C1" w:rsidRDefault="000278C1" w:rsidP="004D0C49">
            <w:pPr>
              <w:jc w:val="both"/>
            </w:pPr>
            <w:r w:rsidRPr="000278C1">
              <w:t>Знать: основные нормативно-правовые документы, регулирующие образовательную деятельность в Российской Федерации</w:t>
            </w:r>
          </w:p>
          <w:p w14:paraId="71A7EABA" w14:textId="133BF4A3" w:rsidR="000278C1" w:rsidRPr="000278C1" w:rsidRDefault="000278C1" w:rsidP="00FF3E1E">
            <w:pPr>
              <w:pStyle w:val="Style47"/>
              <w:tabs>
                <w:tab w:val="left" w:pos="101"/>
              </w:tabs>
              <w:jc w:val="both"/>
              <w:rPr>
                <w:rStyle w:val="fontstyle01"/>
                <w:sz w:val="24"/>
                <w:szCs w:val="24"/>
              </w:rPr>
            </w:pPr>
            <w:r w:rsidRPr="000278C1">
              <w:t>Уметь:</w:t>
            </w:r>
            <w:r w:rsidRPr="000278C1">
              <w:rPr>
                <w:rStyle w:val="a6"/>
              </w:rPr>
              <w:t xml:space="preserve"> </w:t>
            </w:r>
            <w:r w:rsidRPr="000278C1">
              <w:rPr>
                <w:rStyle w:val="FontStyle52"/>
                <w:sz w:val="24"/>
                <w:szCs w:val="24"/>
              </w:rPr>
              <w:t xml:space="preserve">формировать индивидуальную образовательную траекторию с учетом особенностей учебного плана; </w:t>
            </w:r>
            <w:r w:rsidRPr="000278C1">
              <w:t>рационально распределять время для аудиторной и самостоятельной учебной и научно-исследовательской работы</w:t>
            </w:r>
          </w:p>
        </w:tc>
      </w:tr>
      <w:tr w:rsidR="00FF3E1E" w:rsidRPr="009F3F74" w14:paraId="69F50A81" w14:textId="77777777" w:rsidTr="00425D91">
        <w:trPr>
          <w:trHeight w:val="2882"/>
        </w:trPr>
        <w:tc>
          <w:tcPr>
            <w:tcW w:w="1134" w:type="dxa"/>
            <w:tcBorders>
              <w:top w:val="single" w:sz="4" w:space="0" w:color="auto"/>
              <w:left w:val="single" w:sz="6" w:space="0" w:color="auto"/>
              <w:right w:val="single" w:sz="6" w:space="0" w:color="auto"/>
            </w:tcBorders>
          </w:tcPr>
          <w:p w14:paraId="64710349" w14:textId="7E24DD43" w:rsidR="00FF3E1E" w:rsidRDefault="00FF3E1E" w:rsidP="00FF3E1E">
            <w:pPr>
              <w:jc w:val="center"/>
            </w:pPr>
            <w:r>
              <w:rPr>
                <w:rStyle w:val="FontStyle49"/>
                <w:b w:val="0"/>
                <w:sz w:val="28"/>
                <w:szCs w:val="28"/>
              </w:rPr>
              <w:t>УК-9</w:t>
            </w:r>
          </w:p>
        </w:tc>
        <w:tc>
          <w:tcPr>
            <w:tcW w:w="2127" w:type="dxa"/>
            <w:tcBorders>
              <w:top w:val="single" w:sz="4" w:space="0" w:color="auto"/>
              <w:left w:val="single" w:sz="6" w:space="0" w:color="auto"/>
              <w:right w:val="single" w:sz="6" w:space="0" w:color="auto"/>
            </w:tcBorders>
          </w:tcPr>
          <w:p w14:paraId="5E97E45B" w14:textId="6749618D" w:rsidR="00FF3E1E" w:rsidRPr="000278C1" w:rsidRDefault="00FF3E1E" w:rsidP="00FF3E1E">
            <w:pPr>
              <w:jc w:val="both"/>
            </w:pPr>
            <w:r w:rsidRPr="000278C1">
              <w:rPr>
                <w:rStyle w:val="FontStyle49"/>
                <w:b w:val="0"/>
                <w:sz w:val="24"/>
                <w:szCs w:val="24"/>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3118" w:type="dxa"/>
            <w:tcBorders>
              <w:top w:val="single" w:sz="4" w:space="0" w:color="auto"/>
              <w:left w:val="single" w:sz="6" w:space="0" w:color="auto"/>
              <w:bottom w:val="single" w:sz="4" w:space="0" w:color="auto"/>
              <w:right w:val="single" w:sz="6" w:space="0" w:color="auto"/>
            </w:tcBorders>
          </w:tcPr>
          <w:p w14:paraId="042052ED" w14:textId="5B9E3D46" w:rsidR="00FF3E1E" w:rsidRPr="002F4C78" w:rsidRDefault="00FF3E1E" w:rsidP="00FF3E1E">
            <w:pPr>
              <w:ind w:firstLine="54"/>
              <w:jc w:val="both"/>
              <w:rPr>
                <w:rStyle w:val="FontStyle44"/>
                <w:sz w:val="24"/>
                <w:szCs w:val="24"/>
              </w:rPr>
            </w:pPr>
            <w: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3779" w:type="dxa"/>
            <w:tcBorders>
              <w:top w:val="single" w:sz="4" w:space="0" w:color="auto"/>
              <w:left w:val="single" w:sz="6" w:space="0" w:color="auto"/>
              <w:bottom w:val="single" w:sz="4" w:space="0" w:color="auto"/>
              <w:right w:val="single" w:sz="6" w:space="0" w:color="auto"/>
            </w:tcBorders>
          </w:tcPr>
          <w:p w14:paraId="12661B73" w14:textId="5BA29040" w:rsidR="00425D91" w:rsidRDefault="005337FA" w:rsidP="00425D91">
            <w:pPr>
              <w:pStyle w:val="Style7"/>
              <w:widowControl/>
              <w:jc w:val="both"/>
              <w:rPr>
                <w:rStyle w:val="fontstyle01"/>
                <w:b w:val="0"/>
                <w:bCs w:val="0"/>
                <w:sz w:val="24"/>
                <w:szCs w:val="24"/>
              </w:rPr>
            </w:pPr>
            <w:r w:rsidRPr="005337FA">
              <w:rPr>
                <w:rStyle w:val="fontstyle01"/>
                <w:b w:val="0"/>
                <w:bCs w:val="0"/>
                <w:sz w:val="24"/>
                <w:szCs w:val="24"/>
              </w:rPr>
              <w:t xml:space="preserve">Знать: </w:t>
            </w:r>
            <w:r w:rsidR="00425D91">
              <w:rPr>
                <w:rStyle w:val="fontstyle01"/>
                <w:b w:val="0"/>
                <w:bCs w:val="0"/>
                <w:sz w:val="24"/>
                <w:szCs w:val="24"/>
              </w:rPr>
              <w:t>стратегии сотрудничества для достижения поставленной цели, способы обмена информации, способы представления результатов в виде презентации</w:t>
            </w:r>
          </w:p>
          <w:p w14:paraId="1966254E" w14:textId="77777777" w:rsidR="004D0C49" w:rsidRDefault="004D0C49" w:rsidP="00425D91">
            <w:pPr>
              <w:pStyle w:val="Style7"/>
              <w:widowControl/>
              <w:jc w:val="both"/>
              <w:rPr>
                <w:rStyle w:val="fontstyle01"/>
                <w:b w:val="0"/>
                <w:bCs w:val="0"/>
                <w:sz w:val="24"/>
                <w:szCs w:val="24"/>
              </w:rPr>
            </w:pPr>
          </w:p>
          <w:p w14:paraId="0684D5EC" w14:textId="6AF6B116" w:rsidR="00425D91" w:rsidRDefault="00425D91" w:rsidP="00425D91">
            <w:pPr>
              <w:pStyle w:val="Style7"/>
              <w:widowControl/>
              <w:jc w:val="both"/>
              <w:rPr>
                <w:rStyle w:val="fontstyle01"/>
                <w:b w:val="0"/>
                <w:bCs w:val="0"/>
                <w:sz w:val="24"/>
                <w:szCs w:val="24"/>
              </w:rPr>
            </w:pPr>
            <w:r>
              <w:rPr>
                <w:rStyle w:val="fontstyle01"/>
                <w:b w:val="0"/>
                <w:bCs w:val="0"/>
                <w:sz w:val="24"/>
                <w:szCs w:val="24"/>
              </w:rPr>
              <w:t xml:space="preserve">Уметь: </w:t>
            </w:r>
            <w:r w:rsidR="004D0C49">
              <w:rPr>
                <w:rStyle w:val="fontstyle01"/>
                <w:b w:val="0"/>
                <w:bCs w:val="0"/>
                <w:sz w:val="24"/>
                <w:szCs w:val="24"/>
              </w:rPr>
              <w:t>использовать стратегии сотрудничества для достижения поставленной цели, представлять результаты в виде презентации</w:t>
            </w:r>
          </w:p>
          <w:p w14:paraId="55BE1CC3" w14:textId="12744ACB" w:rsidR="00FF3E1E" w:rsidRDefault="00425D91" w:rsidP="005337FA">
            <w:pPr>
              <w:pStyle w:val="Style7"/>
              <w:widowControl/>
              <w:rPr>
                <w:rStyle w:val="fontstyle01"/>
                <w:b w:val="0"/>
                <w:bCs w:val="0"/>
                <w:sz w:val="24"/>
                <w:szCs w:val="24"/>
              </w:rPr>
            </w:pPr>
            <w:r>
              <w:rPr>
                <w:rStyle w:val="fontstyle01"/>
                <w:b w:val="0"/>
                <w:bCs w:val="0"/>
                <w:sz w:val="24"/>
                <w:szCs w:val="24"/>
              </w:rPr>
              <w:t xml:space="preserve"> </w:t>
            </w:r>
          </w:p>
          <w:p w14:paraId="6719F5BC" w14:textId="2C15A740" w:rsidR="00425D91" w:rsidRPr="00425D91" w:rsidRDefault="00425D91" w:rsidP="005337FA">
            <w:pPr>
              <w:pStyle w:val="Style7"/>
              <w:widowControl/>
              <w:rPr>
                <w:rStyle w:val="fontstyle01"/>
                <w:b w:val="0"/>
                <w:bCs w:val="0"/>
                <w:sz w:val="24"/>
                <w:szCs w:val="24"/>
              </w:rPr>
            </w:pPr>
          </w:p>
        </w:tc>
      </w:tr>
      <w:tr w:rsidR="00FF3E1E" w:rsidRPr="009F3F74" w14:paraId="3FE03232" w14:textId="77777777" w:rsidTr="00425D91">
        <w:trPr>
          <w:trHeight w:val="703"/>
        </w:trPr>
        <w:tc>
          <w:tcPr>
            <w:tcW w:w="1134" w:type="dxa"/>
            <w:tcBorders>
              <w:left w:val="single" w:sz="6" w:space="0" w:color="auto"/>
              <w:right w:val="single" w:sz="6" w:space="0" w:color="auto"/>
            </w:tcBorders>
          </w:tcPr>
          <w:p w14:paraId="5FB6FDCF" w14:textId="77777777" w:rsidR="00FF3E1E" w:rsidRDefault="00FF3E1E" w:rsidP="00FF3E1E">
            <w:pPr>
              <w:jc w:val="center"/>
            </w:pPr>
          </w:p>
        </w:tc>
        <w:tc>
          <w:tcPr>
            <w:tcW w:w="2127" w:type="dxa"/>
            <w:tcBorders>
              <w:left w:val="single" w:sz="6" w:space="0" w:color="auto"/>
              <w:right w:val="single" w:sz="6" w:space="0" w:color="auto"/>
            </w:tcBorders>
          </w:tcPr>
          <w:p w14:paraId="0A33CD5D" w14:textId="77777777" w:rsidR="00FF3E1E" w:rsidRPr="007D487B" w:rsidRDefault="00FF3E1E" w:rsidP="00FF3E1E"/>
        </w:tc>
        <w:tc>
          <w:tcPr>
            <w:tcW w:w="3118" w:type="dxa"/>
            <w:tcBorders>
              <w:top w:val="single" w:sz="4" w:space="0" w:color="auto"/>
              <w:left w:val="single" w:sz="6" w:space="0" w:color="auto"/>
              <w:bottom w:val="single" w:sz="4" w:space="0" w:color="auto"/>
              <w:right w:val="single" w:sz="6" w:space="0" w:color="auto"/>
            </w:tcBorders>
          </w:tcPr>
          <w:p w14:paraId="005A1020" w14:textId="18DCB89D" w:rsidR="00FF3E1E" w:rsidRPr="002F4C78" w:rsidRDefault="00FF3E1E" w:rsidP="00FF3E1E">
            <w:pPr>
              <w:ind w:firstLine="54"/>
              <w:jc w:val="both"/>
              <w:rPr>
                <w:rStyle w:val="FontStyle44"/>
                <w:sz w:val="24"/>
                <w:szCs w:val="24"/>
              </w:rPr>
            </w:pPr>
            <w:r>
              <w:t>2.</w:t>
            </w:r>
            <w:r w:rsidRPr="008F58ED">
              <w:rPr>
                <w:rStyle w:val="a6"/>
              </w:rPr>
              <w:t xml:space="preserve"> </w:t>
            </w:r>
            <w:proofErr w:type="gramStart"/>
            <w:r w:rsidRPr="00FF3E1E">
              <w:rPr>
                <w:rStyle w:val="FontStyle44"/>
                <w:sz w:val="24"/>
                <w:szCs w:val="24"/>
              </w:rPr>
              <w:t>Соблюдает  этические</w:t>
            </w:r>
            <w:proofErr w:type="gramEnd"/>
            <w:r w:rsidRPr="00FF3E1E">
              <w:rPr>
                <w:rStyle w:val="FontStyle44"/>
                <w:sz w:val="24"/>
                <w:szCs w:val="24"/>
              </w:rPr>
              <w:t xml:space="preserve">   нормы   в межличностном  профессиональном общении</w:t>
            </w:r>
            <w:r>
              <w:t xml:space="preserve"> </w:t>
            </w:r>
          </w:p>
        </w:tc>
        <w:tc>
          <w:tcPr>
            <w:tcW w:w="3779" w:type="dxa"/>
            <w:tcBorders>
              <w:top w:val="single" w:sz="4" w:space="0" w:color="auto"/>
              <w:left w:val="single" w:sz="6" w:space="0" w:color="auto"/>
              <w:bottom w:val="single" w:sz="4" w:space="0" w:color="auto"/>
              <w:right w:val="single" w:sz="6" w:space="0" w:color="auto"/>
            </w:tcBorders>
          </w:tcPr>
          <w:p w14:paraId="304FFACB" w14:textId="77777777" w:rsidR="005337FA" w:rsidRPr="000278C1" w:rsidRDefault="005337FA" w:rsidP="005337FA">
            <w:pPr>
              <w:pStyle w:val="Style7"/>
              <w:widowControl/>
            </w:pPr>
            <w:r w:rsidRPr="000278C1">
              <w:t xml:space="preserve">Знать: основные нормы поведения </w:t>
            </w:r>
          </w:p>
          <w:p w14:paraId="0754FD4A" w14:textId="77777777" w:rsidR="005337FA" w:rsidRPr="000278C1" w:rsidRDefault="005337FA" w:rsidP="005337FA">
            <w:pPr>
              <w:pStyle w:val="Style1"/>
              <w:widowControl/>
            </w:pPr>
            <w:r w:rsidRPr="000278C1">
              <w:t>в многонациональных коллективах при наличии социальных и культурных различий;</w:t>
            </w:r>
          </w:p>
          <w:p w14:paraId="1A295CF7" w14:textId="14F47C33" w:rsidR="00FF3E1E" w:rsidRPr="004D0C49" w:rsidRDefault="005337FA" w:rsidP="004D0C49">
            <w:pPr>
              <w:pStyle w:val="Style7"/>
              <w:widowControl/>
              <w:rPr>
                <w:rStyle w:val="fontstyle01"/>
                <w:b w:val="0"/>
                <w:bCs w:val="0"/>
                <w:color w:val="auto"/>
                <w:sz w:val="24"/>
                <w:szCs w:val="24"/>
              </w:rPr>
            </w:pPr>
            <w:proofErr w:type="gramStart"/>
            <w:r w:rsidRPr="000278C1">
              <w:rPr>
                <w:rStyle w:val="FontStyle52"/>
                <w:sz w:val="24"/>
                <w:szCs w:val="24"/>
              </w:rPr>
              <w:lastRenderedPageBreak/>
              <w:t>Уметь:  соблюдать</w:t>
            </w:r>
            <w:proofErr w:type="gramEnd"/>
            <w:r w:rsidRPr="000278C1">
              <w:rPr>
                <w:rStyle w:val="FontStyle52"/>
                <w:sz w:val="24"/>
                <w:szCs w:val="24"/>
              </w:rPr>
              <w:t xml:space="preserve"> толерантность, этические нормы при работе в коллективе</w:t>
            </w:r>
          </w:p>
        </w:tc>
      </w:tr>
      <w:tr w:rsidR="00FF3E1E" w:rsidRPr="009F3F74" w14:paraId="39B118F6" w14:textId="77777777" w:rsidTr="00425D91">
        <w:trPr>
          <w:trHeight w:val="1551"/>
        </w:trPr>
        <w:tc>
          <w:tcPr>
            <w:tcW w:w="1134" w:type="dxa"/>
            <w:tcBorders>
              <w:left w:val="single" w:sz="6" w:space="0" w:color="auto"/>
              <w:bottom w:val="single" w:sz="6" w:space="0" w:color="auto"/>
              <w:right w:val="single" w:sz="6" w:space="0" w:color="auto"/>
            </w:tcBorders>
          </w:tcPr>
          <w:p w14:paraId="0EB167E1" w14:textId="77777777" w:rsidR="00FF3E1E" w:rsidRDefault="00FF3E1E" w:rsidP="00FF3E1E">
            <w:pPr>
              <w:jc w:val="center"/>
            </w:pPr>
          </w:p>
        </w:tc>
        <w:tc>
          <w:tcPr>
            <w:tcW w:w="2127" w:type="dxa"/>
            <w:tcBorders>
              <w:left w:val="single" w:sz="6" w:space="0" w:color="auto"/>
              <w:bottom w:val="single" w:sz="6" w:space="0" w:color="auto"/>
              <w:right w:val="single" w:sz="6" w:space="0" w:color="auto"/>
            </w:tcBorders>
          </w:tcPr>
          <w:p w14:paraId="46EAD889" w14:textId="77777777" w:rsidR="00FF3E1E" w:rsidRPr="007D487B" w:rsidRDefault="00FF3E1E" w:rsidP="00FF3E1E"/>
        </w:tc>
        <w:tc>
          <w:tcPr>
            <w:tcW w:w="3118" w:type="dxa"/>
            <w:tcBorders>
              <w:top w:val="single" w:sz="4" w:space="0" w:color="auto"/>
              <w:left w:val="single" w:sz="6" w:space="0" w:color="auto"/>
              <w:bottom w:val="single" w:sz="6" w:space="0" w:color="auto"/>
              <w:right w:val="single" w:sz="6" w:space="0" w:color="auto"/>
            </w:tcBorders>
          </w:tcPr>
          <w:p w14:paraId="3A81E9A5" w14:textId="2DEE0732" w:rsidR="00FF3E1E" w:rsidRPr="002F4C78" w:rsidRDefault="00FF3E1E" w:rsidP="00FF3E1E">
            <w:pPr>
              <w:ind w:firstLine="54"/>
              <w:jc w:val="both"/>
              <w:rPr>
                <w:rStyle w:val="FontStyle44"/>
                <w:sz w:val="24"/>
                <w:szCs w:val="24"/>
              </w:rPr>
            </w:pPr>
            <w:r>
              <w:t>3.Понимает и учитывает особенности поведения участников команды для достижения целей и задач в профессиональной деятельности</w:t>
            </w:r>
          </w:p>
        </w:tc>
        <w:tc>
          <w:tcPr>
            <w:tcW w:w="3779" w:type="dxa"/>
            <w:tcBorders>
              <w:top w:val="single" w:sz="4" w:space="0" w:color="auto"/>
              <w:left w:val="single" w:sz="6" w:space="0" w:color="auto"/>
              <w:bottom w:val="single" w:sz="6" w:space="0" w:color="auto"/>
              <w:right w:val="single" w:sz="6" w:space="0" w:color="auto"/>
            </w:tcBorders>
          </w:tcPr>
          <w:p w14:paraId="765034B2" w14:textId="77777777" w:rsidR="005337FA" w:rsidRPr="000278C1" w:rsidRDefault="005337FA" w:rsidP="005337FA">
            <w:pPr>
              <w:pStyle w:val="Style1"/>
              <w:widowControl/>
            </w:pPr>
            <w:r w:rsidRPr="000278C1">
              <w:t xml:space="preserve">Знать: специфику индивидуальной </w:t>
            </w:r>
          </w:p>
          <w:p w14:paraId="7E027AD6" w14:textId="77777777" w:rsidR="005337FA" w:rsidRPr="000278C1" w:rsidRDefault="005337FA" w:rsidP="005337FA">
            <w:r w:rsidRPr="000278C1">
              <w:t>и командной работы при обучении и подготовке научно-исследовательских проектов</w:t>
            </w:r>
          </w:p>
          <w:p w14:paraId="24ED2BAC" w14:textId="402F4C6B" w:rsidR="00FF3E1E" w:rsidRPr="00D21E44" w:rsidRDefault="005337FA" w:rsidP="005337FA">
            <w:pPr>
              <w:widowControl/>
              <w:autoSpaceDE/>
              <w:autoSpaceDN/>
              <w:adjustRightInd/>
              <w:jc w:val="both"/>
              <w:rPr>
                <w:rStyle w:val="fontstyle01"/>
                <w:sz w:val="24"/>
                <w:szCs w:val="24"/>
              </w:rPr>
            </w:pPr>
            <w:r w:rsidRPr="000278C1">
              <w:t xml:space="preserve">Уметь: </w:t>
            </w:r>
            <w:r w:rsidRPr="000278C1">
              <w:rPr>
                <w:rStyle w:val="FontStyle52"/>
                <w:sz w:val="24"/>
                <w:szCs w:val="24"/>
              </w:rPr>
              <w:t xml:space="preserve">адаптироваться в новом </w:t>
            </w:r>
            <w:proofErr w:type="gramStart"/>
            <w:r w:rsidRPr="000278C1">
              <w:rPr>
                <w:rStyle w:val="FontStyle52"/>
                <w:sz w:val="24"/>
                <w:szCs w:val="24"/>
              </w:rPr>
              <w:t>коллективе;  управлять</w:t>
            </w:r>
            <w:proofErr w:type="gramEnd"/>
            <w:r w:rsidRPr="000278C1">
              <w:rPr>
                <w:rStyle w:val="FontStyle52"/>
                <w:sz w:val="24"/>
                <w:szCs w:val="24"/>
              </w:rPr>
              <w:t xml:space="preserve"> личными эмоциями</w:t>
            </w:r>
          </w:p>
        </w:tc>
      </w:tr>
    </w:tbl>
    <w:p w14:paraId="0E244E41" w14:textId="1B5411BF" w:rsidR="00CD1A98" w:rsidRDefault="00CD1A98">
      <w:pPr>
        <w:widowControl/>
        <w:spacing w:line="240" w:lineRule="exact"/>
        <w:ind w:firstLine="677"/>
        <w:jc w:val="both"/>
        <w:rPr>
          <w:sz w:val="28"/>
          <w:szCs w:val="28"/>
        </w:rPr>
      </w:pPr>
    </w:p>
    <w:p w14:paraId="32332DA4" w14:textId="706AA9A4" w:rsidR="00D11ED0" w:rsidRDefault="00D11ED0">
      <w:pPr>
        <w:widowControl/>
        <w:spacing w:line="240" w:lineRule="exact"/>
        <w:ind w:firstLine="677"/>
        <w:jc w:val="both"/>
        <w:rPr>
          <w:sz w:val="28"/>
          <w:szCs w:val="28"/>
        </w:rPr>
      </w:pPr>
    </w:p>
    <w:p w14:paraId="173E5B9F" w14:textId="77777777" w:rsidR="00415294" w:rsidRPr="0031390D" w:rsidRDefault="00415294" w:rsidP="00135AFB">
      <w:pPr>
        <w:widowControl/>
        <w:tabs>
          <w:tab w:val="left" w:pos="278"/>
        </w:tabs>
        <w:spacing w:before="5" w:line="312" w:lineRule="exact"/>
        <w:ind w:firstLine="567"/>
        <w:rPr>
          <w:b/>
          <w:sz w:val="28"/>
          <w:szCs w:val="28"/>
        </w:rPr>
      </w:pPr>
      <w:r w:rsidRPr="0031390D">
        <w:rPr>
          <w:b/>
          <w:sz w:val="28"/>
          <w:szCs w:val="28"/>
        </w:rPr>
        <w:t>3.</w:t>
      </w:r>
      <w:r w:rsidR="0011114E">
        <w:rPr>
          <w:b/>
          <w:sz w:val="28"/>
          <w:szCs w:val="28"/>
        </w:rPr>
        <w:t> </w:t>
      </w:r>
      <w:r w:rsidRPr="0031390D">
        <w:rPr>
          <w:b/>
          <w:sz w:val="28"/>
          <w:szCs w:val="28"/>
        </w:rPr>
        <w:t>Место дисциплины в структуре образовательной программы</w:t>
      </w:r>
    </w:p>
    <w:p w14:paraId="4E4DA84B" w14:textId="77777777" w:rsidR="00A10253" w:rsidRDefault="00A10253" w:rsidP="00135AFB">
      <w:pPr>
        <w:widowControl/>
        <w:spacing w:line="312" w:lineRule="exact"/>
        <w:ind w:firstLine="567"/>
        <w:jc w:val="both"/>
        <w:rPr>
          <w:sz w:val="28"/>
          <w:szCs w:val="28"/>
          <w:highlight w:val="yellow"/>
        </w:rPr>
      </w:pPr>
    </w:p>
    <w:p w14:paraId="143E34AB" w14:textId="2E03F269" w:rsidR="00415294" w:rsidRPr="004C1F40" w:rsidRDefault="00A10253" w:rsidP="00A10253">
      <w:pPr>
        <w:widowControl/>
        <w:spacing w:line="312" w:lineRule="exact"/>
        <w:ind w:firstLine="567"/>
        <w:jc w:val="both"/>
        <w:rPr>
          <w:iCs/>
          <w:sz w:val="28"/>
          <w:szCs w:val="28"/>
        </w:rPr>
      </w:pPr>
      <w:r>
        <w:rPr>
          <w:sz w:val="28"/>
          <w:szCs w:val="28"/>
        </w:rPr>
        <w:t xml:space="preserve">Дисциплина относится к </w:t>
      </w:r>
      <w:r w:rsidR="000B5308">
        <w:rPr>
          <w:sz w:val="28"/>
          <w:szCs w:val="28"/>
        </w:rPr>
        <w:t xml:space="preserve">Общепрофессиональному циклу обязательной части </w:t>
      </w:r>
      <w:r w:rsidRPr="004C1F40">
        <w:rPr>
          <w:iCs/>
          <w:sz w:val="28"/>
          <w:szCs w:val="28"/>
        </w:rPr>
        <w:t>образовательной программы «</w:t>
      </w:r>
      <w:r w:rsidR="004C1F40" w:rsidRPr="004C1F40">
        <w:rPr>
          <w:iCs/>
          <w:sz w:val="28"/>
          <w:szCs w:val="28"/>
        </w:rPr>
        <w:t>Экономика и финансы</w:t>
      </w:r>
      <w:r w:rsidRPr="004C1F40">
        <w:rPr>
          <w:iCs/>
          <w:sz w:val="28"/>
          <w:szCs w:val="28"/>
        </w:rPr>
        <w:t>» (</w:t>
      </w:r>
      <w:r w:rsidR="004C1F40" w:rsidRPr="004C1F40">
        <w:rPr>
          <w:iCs/>
          <w:sz w:val="28"/>
          <w:szCs w:val="28"/>
        </w:rPr>
        <w:t>Финансы и банковское дело</w:t>
      </w:r>
      <w:r w:rsidRPr="004C1F40">
        <w:rPr>
          <w:iCs/>
          <w:sz w:val="28"/>
          <w:szCs w:val="28"/>
        </w:rPr>
        <w:t xml:space="preserve">) по направлению подготовки </w:t>
      </w:r>
      <w:r w:rsidR="004C1F40" w:rsidRPr="004C1F40">
        <w:rPr>
          <w:iCs/>
          <w:sz w:val="28"/>
          <w:szCs w:val="28"/>
        </w:rPr>
        <w:t>38</w:t>
      </w:r>
      <w:r w:rsidRPr="004C1F40">
        <w:rPr>
          <w:iCs/>
          <w:sz w:val="28"/>
          <w:szCs w:val="28"/>
        </w:rPr>
        <w:t>.03.0</w:t>
      </w:r>
      <w:r w:rsidR="004C1F40" w:rsidRPr="004C1F40">
        <w:rPr>
          <w:iCs/>
          <w:sz w:val="28"/>
          <w:szCs w:val="28"/>
        </w:rPr>
        <w:t>1</w:t>
      </w:r>
      <w:r w:rsidRPr="004C1F40">
        <w:rPr>
          <w:iCs/>
          <w:sz w:val="28"/>
          <w:szCs w:val="28"/>
        </w:rPr>
        <w:t xml:space="preserve"> </w:t>
      </w:r>
      <w:r w:rsidR="004C1F40" w:rsidRPr="004C1F40">
        <w:rPr>
          <w:iCs/>
          <w:sz w:val="28"/>
          <w:szCs w:val="28"/>
        </w:rPr>
        <w:t>Экономика</w:t>
      </w:r>
      <w:r w:rsidRPr="004C1F40">
        <w:rPr>
          <w:iCs/>
          <w:sz w:val="28"/>
          <w:szCs w:val="28"/>
        </w:rPr>
        <w:t>.</w:t>
      </w:r>
    </w:p>
    <w:p w14:paraId="6A0F0973" w14:textId="77777777" w:rsidR="00801F3E" w:rsidRPr="0031390D" w:rsidRDefault="00801F3E" w:rsidP="00135AFB">
      <w:pPr>
        <w:widowControl/>
        <w:spacing w:line="312" w:lineRule="exact"/>
        <w:ind w:firstLine="567"/>
        <w:jc w:val="both"/>
        <w:rPr>
          <w:sz w:val="28"/>
          <w:szCs w:val="28"/>
        </w:rPr>
      </w:pPr>
    </w:p>
    <w:p w14:paraId="462F53A8" w14:textId="77777777" w:rsidR="00415294" w:rsidRPr="0031390D" w:rsidRDefault="00415294" w:rsidP="00135AFB">
      <w:pPr>
        <w:widowControl/>
        <w:tabs>
          <w:tab w:val="left" w:pos="278"/>
        </w:tabs>
        <w:spacing w:line="312" w:lineRule="exact"/>
        <w:ind w:firstLine="567"/>
        <w:jc w:val="both"/>
        <w:rPr>
          <w:b/>
          <w:sz w:val="28"/>
          <w:szCs w:val="28"/>
        </w:rPr>
      </w:pPr>
      <w:r w:rsidRPr="0031390D">
        <w:rPr>
          <w:b/>
          <w:sz w:val="28"/>
          <w:szCs w:val="28"/>
        </w:rPr>
        <w:t>4.</w:t>
      </w:r>
      <w:r w:rsidR="0011114E">
        <w:rPr>
          <w:b/>
          <w:sz w:val="28"/>
          <w:szCs w:val="28"/>
        </w:rPr>
        <w:t> </w:t>
      </w:r>
      <w:r w:rsidRPr="007535D7">
        <w:rPr>
          <w:b/>
          <w:sz w:val="28"/>
          <w:szCs w:val="28"/>
        </w:rPr>
        <w:t>Объем дисциплины</w:t>
      </w:r>
      <w:r w:rsidR="00F16C5A" w:rsidRPr="007535D7">
        <w:rPr>
          <w:b/>
          <w:sz w:val="28"/>
          <w:szCs w:val="28"/>
        </w:rPr>
        <w:t xml:space="preserve"> </w:t>
      </w:r>
      <w:r w:rsidRPr="007535D7">
        <w:rPr>
          <w:b/>
          <w:sz w:val="28"/>
          <w:szCs w:val="28"/>
        </w:rPr>
        <w:t xml:space="preserve">(модуля) в зачетных </w:t>
      </w:r>
      <w:r w:rsidR="00F16C5A" w:rsidRPr="007535D7">
        <w:rPr>
          <w:b/>
          <w:sz w:val="28"/>
          <w:szCs w:val="28"/>
        </w:rPr>
        <w:t>единицах и в академических часах</w:t>
      </w:r>
      <w:r w:rsidR="00EF3B93" w:rsidRPr="007535D7">
        <w:rPr>
          <w:b/>
          <w:sz w:val="28"/>
          <w:szCs w:val="28"/>
        </w:rPr>
        <w:t xml:space="preserve"> с </w:t>
      </w:r>
      <w:r w:rsidRPr="007535D7">
        <w:rPr>
          <w:b/>
          <w:sz w:val="28"/>
          <w:szCs w:val="28"/>
        </w:rPr>
        <w:t>выделением объема аудиторной (лекции, семинары) и самостоятельной рабо</w:t>
      </w:r>
      <w:r w:rsidR="00EF3B93" w:rsidRPr="007535D7">
        <w:rPr>
          <w:b/>
          <w:sz w:val="28"/>
          <w:szCs w:val="28"/>
        </w:rPr>
        <w:t xml:space="preserve">ты </w:t>
      </w:r>
      <w:r w:rsidRPr="007535D7">
        <w:rPr>
          <w:b/>
          <w:sz w:val="28"/>
          <w:szCs w:val="28"/>
        </w:rPr>
        <w:t>обучающихся</w:t>
      </w:r>
    </w:p>
    <w:p w14:paraId="20A9416E" w14:textId="77777777" w:rsidR="00415294" w:rsidRDefault="00473F75" w:rsidP="00135AFB">
      <w:pPr>
        <w:widowControl/>
        <w:spacing w:before="62"/>
        <w:jc w:val="right"/>
        <w:rPr>
          <w:sz w:val="28"/>
          <w:szCs w:val="28"/>
        </w:rPr>
      </w:pPr>
      <w:r w:rsidRPr="0031390D">
        <w:rPr>
          <w:sz w:val="28"/>
          <w:szCs w:val="28"/>
        </w:rPr>
        <w:t>Таблица 1</w:t>
      </w:r>
    </w:p>
    <w:p w14:paraId="183FD3EF" w14:textId="77777777" w:rsidR="00CD1A98" w:rsidRPr="0031390D" w:rsidRDefault="00CD1A98" w:rsidP="00CD1A98">
      <w:pPr>
        <w:widowControl/>
        <w:spacing w:before="62"/>
        <w:rPr>
          <w:sz w:val="28"/>
          <w:szCs w:val="28"/>
        </w:rPr>
      </w:pPr>
      <w:r>
        <w:rPr>
          <w:sz w:val="28"/>
          <w:szCs w:val="28"/>
        </w:rPr>
        <w:t>Очная форма обучения</w:t>
      </w:r>
    </w:p>
    <w:p w14:paraId="63B2296D" w14:textId="77777777" w:rsidR="00415294" w:rsidRPr="0031390D" w:rsidRDefault="00415294">
      <w:pPr>
        <w:widowControl/>
        <w:spacing w:after="206" w:line="1" w:lineRule="exact"/>
        <w:rPr>
          <w:sz w:val="28"/>
          <w:szCs w:val="28"/>
        </w:rPr>
      </w:pPr>
    </w:p>
    <w:tbl>
      <w:tblPr>
        <w:tblW w:w="10158" w:type="dxa"/>
        <w:tblInd w:w="40" w:type="dxa"/>
        <w:tblLayout w:type="fixed"/>
        <w:tblCellMar>
          <w:left w:w="40" w:type="dxa"/>
          <w:right w:w="40" w:type="dxa"/>
        </w:tblCellMar>
        <w:tblLook w:val="0000" w:firstRow="0" w:lastRow="0" w:firstColumn="0" w:lastColumn="0" w:noHBand="0" w:noVBand="0"/>
      </w:tblPr>
      <w:tblGrid>
        <w:gridCol w:w="5905"/>
        <w:gridCol w:w="1560"/>
        <w:gridCol w:w="2693"/>
      </w:tblGrid>
      <w:tr w:rsidR="000E3AB0" w:rsidRPr="0031390D" w14:paraId="7BEC274F" w14:textId="79AADA76" w:rsidTr="000B5308">
        <w:tc>
          <w:tcPr>
            <w:tcW w:w="5905" w:type="dxa"/>
            <w:tcBorders>
              <w:top w:val="single" w:sz="6" w:space="0" w:color="auto"/>
              <w:left w:val="single" w:sz="6" w:space="0" w:color="auto"/>
              <w:bottom w:val="single" w:sz="6" w:space="0" w:color="auto"/>
              <w:right w:val="single" w:sz="6" w:space="0" w:color="auto"/>
            </w:tcBorders>
          </w:tcPr>
          <w:p w14:paraId="44EC1DE1" w14:textId="77777777" w:rsidR="000E3AB0" w:rsidRPr="00CD1A98" w:rsidRDefault="000E3AB0" w:rsidP="00135AFB">
            <w:pPr>
              <w:widowControl/>
              <w:jc w:val="center"/>
              <w:rPr>
                <w:b/>
                <w:sz w:val="28"/>
                <w:szCs w:val="28"/>
              </w:rPr>
            </w:pPr>
            <w:r w:rsidRPr="00CD1A98">
              <w:rPr>
                <w:b/>
                <w:sz w:val="28"/>
                <w:szCs w:val="28"/>
              </w:rPr>
              <w:t>Вид учебной работы по дисциплине</w:t>
            </w:r>
          </w:p>
        </w:tc>
        <w:tc>
          <w:tcPr>
            <w:tcW w:w="1560" w:type="dxa"/>
            <w:tcBorders>
              <w:top w:val="single" w:sz="6" w:space="0" w:color="auto"/>
              <w:left w:val="single" w:sz="6" w:space="0" w:color="auto"/>
              <w:bottom w:val="single" w:sz="6" w:space="0" w:color="auto"/>
              <w:right w:val="single" w:sz="6" w:space="0" w:color="auto"/>
            </w:tcBorders>
          </w:tcPr>
          <w:p w14:paraId="31430E11" w14:textId="77777777" w:rsidR="000E3AB0" w:rsidRPr="00CD1A98" w:rsidRDefault="000E3AB0" w:rsidP="00135AFB">
            <w:pPr>
              <w:widowControl/>
              <w:spacing w:line="269" w:lineRule="exact"/>
              <w:jc w:val="center"/>
              <w:rPr>
                <w:b/>
                <w:sz w:val="28"/>
                <w:szCs w:val="28"/>
              </w:rPr>
            </w:pPr>
            <w:r w:rsidRPr="00CD1A98">
              <w:rPr>
                <w:b/>
                <w:sz w:val="28"/>
                <w:szCs w:val="28"/>
              </w:rPr>
              <w:t>Всего</w:t>
            </w:r>
          </w:p>
          <w:p w14:paraId="747F6708" w14:textId="77777777" w:rsidR="000E3AB0" w:rsidRPr="00CD1A98" w:rsidRDefault="000E3AB0" w:rsidP="00135AFB">
            <w:pPr>
              <w:widowControl/>
              <w:spacing w:line="269" w:lineRule="exact"/>
              <w:jc w:val="center"/>
              <w:rPr>
                <w:b/>
                <w:sz w:val="28"/>
                <w:szCs w:val="28"/>
              </w:rPr>
            </w:pPr>
            <w:r w:rsidRPr="00CD1A98">
              <w:rPr>
                <w:b/>
                <w:sz w:val="28"/>
                <w:szCs w:val="28"/>
              </w:rPr>
              <w:t>(в з/е и часах)</w:t>
            </w:r>
          </w:p>
        </w:tc>
        <w:tc>
          <w:tcPr>
            <w:tcW w:w="2693" w:type="dxa"/>
            <w:tcBorders>
              <w:top w:val="single" w:sz="6" w:space="0" w:color="auto"/>
              <w:left w:val="single" w:sz="6" w:space="0" w:color="auto"/>
              <w:bottom w:val="single" w:sz="6" w:space="0" w:color="auto"/>
              <w:right w:val="single" w:sz="6" w:space="0" w:color="auto"/>
            </w:tcBorders>
          </w:tcPr>
          <w:p w14:paraId="56A09B56" w14:textId="47794621" w:rsidR="000E3AB0" w:rsidRPr="00CD1A98" w:rsidRDefault="000E3AB0" w:rsidP="00135AFB">
            <w:pPr>
              <w:widowControl/>
              <w:spacing w:line="264" w:lineRule="exact"/>
              <w:jc w:val="center"/>
              <w:rPr>
                <w:b/>
                <w:sz w:val="28"/>
                <w:szCs w:val="28"/>
              </w:rPr>
            </w:pPr>
            <w:r w:rsidRPr="00CD1A98">
              <w:rPr>
                <w:b/>
                <w:sz w:val="28"/>
                <w:szCs w:val="28"/>
              </w:rPr>
              <w:t xml:space="preserve">Семестр </w:t>
            </w:r>
            <w:r w:rsidR="000B5308">
              <w:rPr>
                <w:b/>
                <w:sz w:val="28"/>
                <w:szCs w:val="28"/>
              </w:rPr>
              <w:t>4</w:t>
            </w:r>
          </w:p>
          <w:p w14:paraId="6A740EC7" w14:textId="77777777" w:rsidR="000E3AB0" w:rsidRPr="00CD1A98" w:rsidRDefault="000E3AB0" w:rsidP="00135AFB">
            <w:pPr>
              <w:widowControl/>
              <w:spacing w:line="264" w:lineRule="exact"/>
              <w:jc w:val="center"/>
              <w:rPr>
                <w:b/>
                <w:sz w:val="28"/>
                <w:szCs w:val="28"/>
              </w:rPr>
            </w:pPr>
            <w:r w:rsidRPr="00CD1A98">
              <w:rPr>
                <w:b/>
                <w:sz w:val="28"/>
                <w:szCs w:val="28"/>
              </w:rPr>
              <w:t>(в часах)</w:t>
            </w:r>
          </w:p>
        </w:tc>
      </w:tr>
      <w:tr w:rsidR="000E3AB0" w:rsidRPr="0031390D" w14:paraId="4BF0A54D" w14:textId="537FBEB3" w:rsidTr="000B5308">
        <w:tc>
          <w:tcPr>
            <w:tcW w:w="5905" w:type="dxa"/>
            <w:tcBorders>
              <w:top w:val="single" w:sz="6" w:space="0" w:color="auto"/>
              <w:left w:val="single" w:sz="6" w:space="0" w:color="auto"/>
              <w:bottom w:val="single" w:sz="6" w:space="0" w:color="auto"/>
              <w:right w:val="single" w:sz="6" w:space="0" w:color="auto"/>
            </w:tcBorders>
          </w:tcPr>
          <w:p w14:paraId="2DACF3A0" w14:textId="77777777" w:rsidR="000E3AB0" w:rsidRPr="00CD1A98" w:rsidRDefault="000E3AB0">
            <w:pPr>
              <w:widowControl/>
              <w:rPr>
                <w:b/>
                <w:sz w:val="28"/>
                <w:szCs w:val="28"/>
              </w:rPr>
            </w:pPr>
            <w:r w:rsidRPr="00CD1A98">
              <w:rPr>
                <w:b/>
                <w:sz w:val="28"/>
                <w:szCs w:val="28"/>
              </w:rPr>
              <w:t>Общая трудоемкость дисциплины</w:t>
            </w:r>
          </w:p>
        </w:tc>
        <w:tc>
          <w:tcPr>
            <w:tcW w:w="1560" w:type="dxa"/>
            <w:tcBorders>
              <w:top w:val="single" w:sz="6" w:space="0" w:color="auto"/>
              <w:left w:val="single" w:sz="6" w:space="0" w:color="auto"/>
              <w:bottom w:val="single" w:sz="6" w:space="0" w:color="auto"/>
              <w:right w:val="single" w:sz="6" w:space="0" w:color="auto"/>
            </w:tcBorders>
          </w:tcPr>
          <w:p w14:paraId="5F0B0755" w14:textId="39A12723" w:rsidR="000E3AB0" w:rsidRPr="0031390D" w:rsidRDefault="005337FA" w:rsidP="004C1F40">
            <w:pPr>
              <w:widowControl/>
              <w:jc w:val="center"/>
              <w:rPr>
                <w:sz w:val="28"/>
                <w:szCs w:val="28"/>
              </w:rPr>
            </w:pPr>
            <w:r>
              <w:rPr>
                <w:sz w:val="28"/>
                <w:szCs w:val="28"/>
              </w:rPr>
              <w:t>1</w:t>
            </w:r>
            <w:r w:rsidR="000E3AB0">
              <w:rPr>
                <w:sz w:val="28"/>
                <w:szCs w:val="28"/>
              </w:rPr>
              <w:t xml:space="preserve"> </w:t>
            </w:r>
            <w:proofErr w:type="spellStart"/>
            <w:r w:rsidR="000E3AB0">
              <w:rPr>
                <w:sz w:val="28"/>
                <w:szCs w:val="28"/>
              </w:rPr>
              <w:t>з.е</w:t>
            </w:r>
            <w:proofErr w:type="spellEnd"/>
            <w:r w:rsidR="000E3AB0">
              <w:rPr>
                <w:sz w:val="28"/>
                <w:szCs w:val="28"/>
              </w:rPr>
              <w:t xml:space="preserve">. </w:t>
            </w:r>
            <w:r w:rsidR="000B5308">
              <w:rPr>
                <w:sz w:val="28"/>
                <w:szCs w:val="28"/>
              </w:rPr>
              <w:t>36</w:t>
            </w:r>
          </w:p>
        </w:tc>
        <w:tc>
          <w:tcPr>
            <w:tcW w:w="2693" w:type="dxa"/>
            <w:tcBorders>
              <w:top w:val="single" w:sz="6" w:space="0" w:color="auto"/>
              <w:left w:val="single" w:sz="6" w:space="0" w:color="auto"/>
              <w:bottom w:val="single" w:sz="6" w:space="0" w:color="auto"/>
              <w:right w:val="single" w:sz="6" w:space="0" w:color="auto"/>
            </w:tcBorders>
          </w:tcPr>
          <w:p w14:paraId="45252949" w14:textId="6AD78770" w:rsidR="000E3AB0" w:rsidRPr="0031390D" w:rsidRDefault="000B5308" w:rsidP="004C1F40">
            <w:pPr>
              <w:widowControl/>
              <w:jc w:val="center"/>
              <w:rPr>
                <w:sz w:val="28"/>
                <w:szCs w:val="28"/>
              </w:rPr>
            </w:pPr>
            <w:r>
              <w:rPr>
                <w:sz w:val="28"/>
                <w:szCs w:val="28"/>
              </w:rPr>
              <w:t>36</w:t>
            </w:r>
          </w:p>
        </w:tc>
      </w:tr>
      <w:tr w:rsidR="000B5308" w:rsidRPr="0031390D" w14:paraId="6C95D29A" w14:textId="7CD15EE5" w:rsidTr="000B5308">
        <w:tc>
          <w:tcPr>
            <w:tcW w:w="5905" w:type="dxa"/>
            <w:tcBorders>
              <w:top w:val="single" w:sz="6" w:space="0" w:color="auto"/>
              <w:left w:val="single" w:sz="6" w:space="0" w:color="auto"/>
              <w:bottom w:val="single" w:sz="6" w:space="0" w:color="auto"/>
              <w:right w:val="single" w:sz="6" w:space="0" w:color="auto"/>
            </w:tcBorders>
          </w:tcPr>
          <w:p w14:paraId="6A0248AC" w14:textId="77777777" w:rsidR="000B5308" w:rsidRPr="00CD1A98" w:rsidRDefault="000B5308" w:rsidP="000B5308">
            <w:pPr>
              <w:widowControl/>
              <w:rPr>
                <w:b/>
                <w:i/>
                <w:iCs/>
                <w:sz w:val="28"/>
                <w:szCs w:val="28"/>
              </w:rPr>
            </w:pPr>
            <w:r w:rsidRPr="00CD1A98">
              <w:rPr>
                <w:b/>
                <w:i/>
                <w:iCs/>
                <w:sz w:val="28"/>
                <w:szCs w:val="28"/>
              </w:rPr>
              <w:t>Контактная работа - Аудиторные занятия</w:t>
            </w:r>
          </w:p>
        </w:tc>
        <w:tc>
          <w:tcPr>
            <w:tcW w:w="1560" w:type="dxa"/>
            <w:tcBorders>
              <w:top w:val="single" w:sz="6" w:space="0" w:color="auto"/>
              <w:left w:val="single" w:sz="6" w:space="0" w:color="auto"/>
              <w:bottom w:val="single" w:sz="6" w:space="0" w:color="auto"/>
              <w:right w:val="single" w:sz="6" w:space="0" w:color="auto"/>
            </w:tcBorders>
          </w:tcPr>
          <w:p w14:paraId="74AAD62F" w14:textId="17A0D11A" w:rsidR="000B5308" w:rsidRPr="0031390D" w:rsidRDefault="000B5308" w:rsidP="000B5308">
            <w:pPr>
              <w:widowControl/>
              <w:jc w:val="center"/>
              <w:rPr>
                <w:sz w:val="28"/>
                <w:szCs w:val="28"/>
              </w:rPr>
            </w:pPr>
            <w:r>
              <w:rPr>
                <w:sz w:val="28"/>
                <w:szCs w:val="28"/>
              </w:rPr>
              <w:t>16</w:t>
            </w:r>
          </w:p>
        </w:tc>
        <w:tc>
          <w:tcPr>
            <w:tcW w:w="2693" w:type="dxa"/>
            <w:tcBorders>
              <w:top w:val="single" w:sz="6" w:space="0" w:color="auto"/>
              <w:left w:val="single" w:sz="6" w:space="0" w:color="auto"/>
              <w:bottom w:val="single" w:sz="6" w:space="0" w:color="auto"/>
              <w:right w:val="single" w:sz="6" w:space="0" w:color="auto"/>
            </w:tcBorders>
          </w:tcPr>
          <w:p w14:paraId="58E7B1E6" w14:textId="6BFC3D99" w:rsidR="000B5308" w:rsidRPr="0031390D" w:rsidRDefault="000B5308" w:rsidP="000B5308">
            <w:pPr>
              <w:widowControl/>
              <w:jc w:val="center"/>
              <w:rPr>
                <w:sz w:val="28"/>
                <w:szCs w:val="28"/>
              </w:rPr>
            </w:pPr>
            <w:r>
              <w:rPr>
                <w:sz w:val="28"/>
                <w:szCs w:val="28"/>
              </w:rPr>
              <w:t>16</w:t>
            </w:r>
          </w:p>
        </w:tc>
      </w:tr>
      <w:tr w:rsidR="000B5308" w:rsidRPr="0031390D" w14:paraId="31D6E995" w14:textId="34FE9C2B" w:rsidTr="000B5308">
        <w:tc>
          <w:tcPr>
            <w:tcW w:w="5905" w:type="dxa"/>
            <w:tcBorders>
              <w:top w:val="single" w:sz="6" w:space="0" w:color="auto"/>
              <w:left w:val="single" w:sz="6" w:space="0" w:color="auto"/>
              <w:bottom w:val="single" w:sz="6" w:space="0" w:color="auto"/>
              <w:right w:val="single" w:sz="6" w:space="0" w:color="auto"/>
            </w:tcBorders>
          </w:tcPr>
          <w:p w14:paraId="4ABD4C9D" w14:textId="77777777" w:rsidR="000B5308" w:rsidRPr="00CD1A98" w:rsidRDefault="000B5308" w:rsidP="000B5308">
            <w:pPr>
              <w:widowControl/>
              <w:rPr>
                <w:i/>
                <w:iCs/>
                <w:sz w:val="28"/>
                <w:szCs w:val="28"/>
              </w:rPr>
            </w:pPr>
            <w:r w:rsidRPr="00CD1A98">
              <w:rPr>
                <w:i/>
                <w:iCs/>
                <w:sz w:val="28"/>
                <w:szCs w:val="28"/>
              </w:rPr>
              <w:t>Лекции</w:t>
            </w:r>
          </w:p>
        </w:tc>
        <w:tc>
          <w:tcPr>
            <w:tcW w:w="1560" w:type="dxa"/>
            <w:tcBorders>
              <w:top w:val="single" w:sz="6" w:space="0" w:color="auto"/>
              <w:left w:val="single" w:sz="6" w:space="0" w:color="auto"/>
              <w:bottom w:val="single" w:sz="6" w:space="0" w:color="auto"/>
              <w:right w:val="single" w:sz="6" w:space="0" w:color="auto"/>
            </w:tcBorders>
          </w:tcPr>
          <w:p w14:paraId="5B3107D0" w14:textId="0F828540" w:rsidR="000B5308" w:rsidRPr="0031390D" w:rsidRDefault="000B5308" w:rsidP="000B5308">
            <w:pPr>
              <w:widowControl/>
              <w:jc w:val="center"/>
              <w:rPr>
                <w:sz w:val="28"/>
                <w:szCs w:val="28"/>
              </w:rPr>
            </w:pPr>
            <w:r>
              <w:rPr>
                <w:sz w:val="28"/>
                <w:szCs w:val="28"/>
              </w:rPr>
              <w:t>8</w:t>
            </w:r>
          </w:p>
        </w:tc>
        <w:tc>
          <w:tcPr>
            <w:tcW w:w="2693" w:type="dxa"/>
            <w:tcBorders>
              <w:top w:val="single" w:sz="6" w:space="0" w:color="auto"/>
              <w:left w:val="single" w:sz="6" w:space="0" w:color="auto"/>
              <w:bottom w:val="single" w:sz="6" w:space="0" w:color="auto"/>
              <w:right w:val="single" w:sz="6" w:space="0" w:color="auto"/>
            </w:tcBorders>
          </w:tcPr>
          <w:p w14:paraId="03059C2B" w14:textId="46D40627" w:rsidR="000B5308" w:rsidRPr="0031390D" w:rsidRDefault="000B5308" w:rsidP="000B5308">
            <w:pPr>
              <w:widowControl/>
              <w:jc w:val="center"/>
              <w:rPr>
                <w:sz w:val="28"/>
                <w:szCs w:val="28"/>
              </w:rPr>
            </w:pPr>
            <w:r>
              <w:rPr>
                <w:sz w:val="28"/>
                <w:szCs w:val="28"/>
              </w:rPr>
              <w:t>8</w:t>
            </w:r>
          </w:p>
        </w:tc>
      </w:tr>
      <w:tr w:rsidR="000B5308" w:rsidRPr="0031390D" w14:paraId="6E8B011A" w14:textId="452C7480" w:rsidTr="000B5308">
        <w:tc>
          <w:tcPr>
            <w:tcW w:w="5905" w:type="dxa"/>
            <w:tcBorders>
              <w:top w:val="single" w:sz="6" w:space="0" w:color="auto"/>
              <w:left w:val="single" w:sz="6" w:space="0" w:color="auto"/>
              <w:bottom w:val="single" w:sz="6" w:space="0" w:color="auto"/>
              <w:right w:val="single" w:sz="6" w:space="0" w:color="auto"/>
            </w:tcBorders>
          </w:tcPr>
          <w:p w14:paraId="1CCBCC71" w14:textId="77777777" w:rsidR="000B5308" w:rsidRPr="00CD1A98" w:rsidRDefault="000B5308" w:rsidP="000B5308">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1560" w:type="dxa"/>
            <w:tcBorders>
              <w:top w:val="single" w:sz="6" w:space="0" w:color="auto"/>
              <w:left w:val="single" w:sz="6" w:space="0" w:color="auto"/>
              <w:bottom w:val="single" w:sz="6" w:space="0" w:color="auto"/>
              <w:right w:val="single" w:sz="6" w:space="0" w:color="auto"/>
            </w:tcBorders>
          </w:tcPr>
          <w:p w14:paraId="516ED50B" w14:textId="1D3EA193" w:rsidR="000B5308" w:rsidRPr="0031390D" w:rsidRDefault="000B5308" w:rsidP="000B5308">
            <w:pPr>
              <w:widowControl/>
              <w:jc w:val="center"/>
              <w:rPr>
                <w:sz w:val="28"/>
                <w:szCs w:val="28"/>
              </w:rPr>
            </w:pPr>
            <w:r>
              <w:rPr>
                <w:sz w:val="28"/>
                <w:szCs w:val="28"/>
              </w:rPr>
              <w:t>8</w:t>
            </w:r>
          </w:p>
        </w:tc>
        <w:tc>
          <w:tcPr>
            <w:tcW w:w="2693" w:type="dxa"/>
            <w:tcBorders>
              <w:top w:val="single" w:sz="6" w:space="0" w:color="auto"/>
              <w:left w:val="single" w:sz="6" w:space="0" w:color="auto"/>
              <w:bottom w:val="single" w:sz="6" w:space="0" w:color="auto"/>
              <w:right w:val="single" w:sz="6" w:space="0" w:color="auto"/>
            </w:tcBorders>
          </w:tcPr>
          <w:p w14:paraId="23EFDBDB" w14:textId="4EFCD91D" w:rsidR="000B5308" w:rsidRPr="0031390D" w:rsidRDefault="000B5308" w:rsidP="000B5308">
            <w:pPr>
              <w:widowControl/>
              <w:jc w:val="center"/>
              <w:rPr>
                <w:sz w:val="28"/>
                <w:szCs w:val="28"/>
              </w:rPr>
            </w:pPr>
            <w:r>
              <w:rPr>
                <w:sz w:val="28"/>
                <w:szCs w:val="28"/>
              </w:rPr>
              <w:t>8</w:t>
            </w:r>
          </w:p>
        </w:tc>
      </w:tr>
      <w:tr w:rsidR="000B5308" w:rsidRPr="0031390D" w14:paraId="01F79DA8" w14:textId="62DCC9C5" w:rsidTr="000B5308">
        <w:tc>
          <w:tcPr>
            <w:tcW w:w="5905" w:type="dxa"/>
            <w:tcBorders>
              <w:top w:val="single" w:sz="6" w:space="0" w:color="auto"/>
              <w:left w:val="single" w:sz="6" w:space="0" w:color="auto"/>
              <w:bottom w:val="single" w:sz="6" w:space="0" w:color="auto"/>
              <w:right w:val="single" w:sz="6" w:space="0" w:color="auto"/>
            </w:tcBorders>
          </w:tcPr>
          <w:p w14:paraId="65B62F3D" w14:textId="77777777" w:rsidR="000B5308" w:rsidRPr="00CD1A98" w:rsidRDefault="000B5308" w:rsidP="000B5308">
            <w:pPr>
              <w:widowControl/>
              <w:rPr>
                <w:b/>
                <w:i/>
                <w:iCs/>
                <w:sz w:val="28"/>
                <w:szCs w:val="28"/>
              </w:rPr>
            </w:pPr>
            <w:r w:rsidRPr="00CD1A98">
              <w:rPr>
                <w:b/>
                <w:i/>
                <w:iCs/>
                <w:sz w:val="28"/>
                <w:szCs w:val="28"/>
              </w:rPr>
              <w:t>Самостоятельная работа</w:t>
            </w:r>
          </w:p>
        </w:tc>
        <w:tc>
          <w:tcPr>
            <w:tcW w:w="1560" w:type="dxa"/>
            <w:tcBorders>
              <w:top w:val="single" w:sz="6" w:space="0" w:color="auto"/>
              <w:left w:val="single" w:sz="6" w:space="0" w:color="auto"/>
              <w:bottom w:val="single" w:sz="6" w:space="0" w:color="auto"/>
              <w:right w:val="single" w:sz="4" w:space="0" w:color="auto"/>
            </w:tcBorders>
          </w:tcPr>
          <w:p w14:paraId="193F2D7A" w14:textId="702F6762" w:rsidR="000B5308" w:rsidRPr="0031390D" w:rsidRDefault="000B5308" w:rsidP="000B5308">
            <w:pPr>
              <w:widowControl/>
              <w:jc w:val="center"/>
              <w:rPr>
                <w:sz w:val="28"/>
                <w:szCs w:val="28"/>
              </w:rPr>
            </w:pPr>
            <w:r>
              <w:rPr>
                <w:sz w:val="28"/>
                <w:szCs w:val="28"/>
              </w:rPr>
              <w:t>20</w:t>
            </w:r>
          </w:p>
        </w:tc>
        <w:tc>
          <w:tcPr>
            <w:tcW w:w="2693" w:type="dxa"/>
            <w:tcBorders>
              <w:top w:val="single" w:sz="6" w:space="0" w:color="auto"/>
              <w:left w:val="single" w:sz="4" w:space="0" w:color="auto"/>
              <w:bottom w:val="single" w:sz="6" w:space="0" w:color="auto"/>
              <w:right w:val="single" w:sz="6" w:space="0" w:color="auto"/>
            </w:tcBorders>
          </w:tcPr>
          <w:p w14:paraId="27C04D88" w14:textId="55220A4C" w:rsidR="000B5308" w:rsidRPr="0031390D" w:rsidRDefault="000B5308" w:rsidP="000B5308">
            <w:pPr>
              <w:widowControl/>
              <w:jc w:val="center"/>
              <w:rPr>
                <w:sz w:val="28"/>
                <w:szCs w:val="28"/>
              </w:rPr>
            </w:pPr>
            <w:r>
              <w:rPr>
                <w:sz w:val="28"/>
                <w:szCs w:val="28"/>
              </w:rPr>
              <w:t>20</w:t>
            </w:r>
          </w:p>
        </w:tc>
      </w:tr>
      <w:tr w:rsidR="000B5308" w:rsidRPr="0031390D" w14:paraId="56628D08" w14:textId="25A4C77B" w:rsidTr="000B5308">
        <w:tc>
          <w:tcPr>
            <w:tcW w:w="5905" w:type="dxa"/>
            <w:tcBorders>
              <w:top w:val="single" w:sz="6" w:space="0" w:color="auto"/>
              <w:left w:val="single" w:sz="6" w:space="0" w:color="auto"/>
              <w:bottom w:val="single" w:sz="6" w:space="0" w:color="auto"/>
              <w:right w:val="single" w:sz="6" w:space="0" w:color="auto"/>
            </w:tcBorders>
          </w:tcPr>
          <w:p w14:paraId="1367DFEB" w14:textId="77777777" w:rsidR="000B5308" w:rsidRPr="0031390D" w:rsidRDefault="000B5308" w:rsidP="000B5308">
            <w:pPr>
              <w:widowControl/>
              <w:rPr>
                <w:sz w:val="28"/>
                <w:szCs w:val="28"/>
              </w:rPr>
            </w:pPr>
            <w:r w:rsidRPr="0031390D">
              <w:rPr>
                <w:sz w:val="28"/>
                <w:szCs w:val="28"/>
              </w:rPr>
              <w:t>Вид текущего контроля</w:t>
            </w:r>
          </w:p>
        </w:tc>
        <w:tc>
          <w:tcPr>
            <w:tcW w:w="1560" w:type="dxa"/>
            <w:tcBorders>
              <w:top w:val="single" w:sz="6" w:space="0" w:color="auto"/>
              <w:left w:val="single" w:sz="6" w:space="0" w:color="auto"/>
              <w:bottom w:val="single" w:sz="6" w:space="0" w:color="auto"/>
              <w:right w:val="single" w:sz="4" w:space="0" w:color="auto"/>
            </w:tcBorders>
          </w:tcPr>
          <w:p w14:paraId="2469D336" w14:textId="6A75D4CF" w:rsidR="000B5308" w:rsidRPr="0031390D" w:rsidRDefault="000B5308" w:rsidP="000B5308">
            <w:pPr>
              <w:widowControl/>
              <w:jc w:val="center"/>
              <w:rPr>
                <w:sz w:val="28"/>
                <w:szCs w:val="28"/>
              </w:rPr>
            </w:pPr>
          </w:p>
        </w:tc>
        <w:tc>
          <w:tcPr>
            <w:tcW w:w="2693" w:type="dxa"/>
            <w:tcBorders>
              <w:top w:val="single" w:sz="6" w:space="0" w:color="auto"/>
              <w:left w:val="single" w:sz="4" w:space="0" w:color="auto"/>
              <w:bottom w:val="single" w:sz="6" w:space="0" w:color="auto"/>
              <w:right w:val="single" w:sz="6" w:space="0" w:color="auto"/>
            </w:tcBorders>
          </w:tcPr>
          <w:p w14:paraId="3D85776D" w14:textId="77777777" w:rsidR="000B5308" w:rsidRPr="0031390D" w:rsidRDefault="000B5308" w:rsidP="000B5308">
            <w:pPr>
              <w:widowControl/>
              <w:jc w:val="center"/>
              <w:rPr>
                <w:sz w:val="28"/>
                <w:szCs w:val="28"/>
              </w:rPr>
            </w:pPr>
          </w:p>
        </w:tc>
      </w:tr>
      <w:tr w:rsidR="00426EE2" w:rsidRPr="0031390D" w14:paraId="0C7CABB2" w14:textId="2971033F" w:rsidTr="00426EE2">
        <w:tc>
          <w:tcPr>
            <w:tcW w:w="5905" w:type="dxa"/>
            <w:tcBorders>
              <w:top w:val="single" w:sz="6" w:space="0" w:color="auto"/>
              <w:left w:val="single" w:sz="6" w:space="0" w:color="auto"/>
              <w:bottom w:val="single" w:sz="6" w:space="0" w:color="auto"/>
              <w:right w:val="single" w:sz="6" w:space="0" w:color="auto"/>
            </w:tcBorders>
          </w:tcPr>
          <w:p w14:paraId="1DC95495" w14:textId="77777777" w:rsidR="00426EE2" w:rsidRPr="0031390D" w:rsidRDefault="00426EE2" w:rsidP="000B5308">
            <w:pPr>
              <w:widowControl/>
              <w:rPr>
                <w:sz w:val="28"/>
                <w:szCs w:val="28"/>
              </w:rPr>
            </w:pPr>
            <w:r w:rsidRPr="0031390D">
              <w:rPr>
                <w:sz w:val="28"/>
                <w:szCs w:val="28"/>
              </w:rPr>
              <w:t>Вид промежуточной аттестации</w:t>
            </w:r>
          </w:p>
        </w:tc>
        <w:tc>
          <w:tcPr>
            <w:tcW w:w="1560" w:type="dxa"/>
            <w:tcBorders>
              <w:top w:val="single" w:sz="6" w:space="0" w:color="auto"/>
              <w:left w:val="single" w:sz="6" w:space="0" w:color="auto"/>
              <w:bottom w:val="single" w:sz="6" w:space="0" w:color="auto"/>
              <w:right w:val="single" w:sz="4" w:space="0" w:color="auto"/>
            </w:tcBorders>
          </w:tcPr>
          <w:p w14:paraId="6936058D" w14:textId="6C870DCB" w:rsidR="00426EE2" w:rsidRPr="0031390D" w:rsidRDefault="00426EE2" w:rsidP="00426EE2">
            <w:pPr>
              <w:widowControl/>
              <w:jc w:val="center"/>
              <w:rPr>
                <w:sz w:val="28"/>
                <w:szCs w:val="28"/>
              </w:rPr>
            </w:pPr>
            <w:r>
              <w:rPr>
                <w:sz w:val="28"/>
                <w:szCs w:val="28"/>
              </w:rPr>
              <w:t>зачет</w:t>
            </w:r>
          </w:p>
        </w:tc>
        <w:tc>
          <w:tcPr>
            <w:tcW w:w="2693" w:type="dxa"/>
            <w:tcBorders>
              <w:top w:val="single" w:sz="6" w:space="0" w:color="auto"/>
              <w:left w:val="single" w:sz="4" w:space="0" w:color="auto"/>
              <w:bottom w:val="single" w:sz="6" w:space="0" w:color="auto"/>
              <w:right w:val="single" w:sz="6" w:space="0" w:color="auto"/>
            </w:tcBorders>
          </w:tcPr>
          <w:p w14:paraId="6F964D7E" w14:textId="368FEB6F" w:rsidR="00426EE2" w:rsidRPr="0031390D" w:rsidRDefault="00426EE2" w:rsidP="000B5308">
            <w:pPr>
              <w:jc w:val="center"/>
              <w:rPr>
                <w:sz w:val="28"/>
                <w:szCs w:val="28"/>
              </w:rPr>
            </w:pPr>
            <w:r>
              <w:rPr>
                <w:sz w:val="28"/>
                <w:szCs w:val="28"/>
              </w:rPr>
              <w:t>зачет</w:t>
            </w:r>
          </w:p>
        </w:tc>
      </w:tr>
    </w:tbl>
    <w:p w14:paraId="25D38A4E" w14:textId="77777777" w:rsidR="00415294" w:rsidRDefault="00415294">
      <w:pPr>
        <w:widowControl/>
        <w:spacing w:line="240" w:lineRule="exact"/>
        <w:jc w:val="both"/>
        <w:rPr>
          <w:sz w:val="28"/>
          <w:szCs w:val="28"/>
        </w:rPr>
      </w:pPr>
    </w:p>
    <w:p w14:paraId="3F6DA67B" w14:textId="1BB8CB18" w:rsidR="00CD1A98" w:rsidRPr="0031390D" w:rsidRDefault="004C1F40" w:rsidP="00CD1A98">
      <w:pPr>
        <w:widowControl/>
        <w:spacing w:before="62"/>
        <w:rPr>
          <w:sz w:val="28"/>
          <w:szCs w:val="28"/>
        </w:rPr>
      </w:pPr>
      <w:r>
        <w:rPr>
          <w:sz w:val="28"/>
          <w:szCs w:val="28"/>
        </w:rPr>
        <w:t>Очно-з</w:t>
      </w:r>
      <w:r w:rsidR="00CD1A98">
        <w:rPr>
          <w:sz w:val="28"/>
          <w:szCs w:val="28"/>
        </w:rPr>
        <w:t>аочная форма обучения</w:t>
      </w:r>
    </w:p>
    <w:p w14:paraId="6C9895D9" w14:textId="77777777" w:rsidR="00CD1A98" w:rsidRPr="0031390D" w:rsidRDefault="00CD1A98" w:rsidP="00CD1A98">
      <w:pPr>
        <w:widowControl/>
        <w:spacing w:after="206" w:line="1" w:lineRule="exact"/>
        <w:rPr>
          <w:sz w:val="28"/>
          <w:szCs w:val="28"/>
        </w:rPr>
      </w:pPr>
    </w:p>
    <w:tbl>
      <w:tblPr>
        <w:tblW w:w="10158" w:type="dxa"/>
        <w:tblInd w:w="40" w:type="dxa"/>
        <w:tblLayout w:type="fixed"/>
        <w:tblCellMar>
          <w:left w:w="40" w:type="dxa"/>
          <w:right w:w="40" w:type="dxa"/>
        </w:tblCellMar>
        <w:tblLook w:val="0000" w:firstRow="0" w:lastRow="0" w:firstColumn="0" w:lastColumn="0" w:noHBand="0" w:noVBand="0"/>
      </w:tblPr>
      <w:tblGrid>
        <w:gridCol w:w="5906"/>
        <w:gridCol w:w="1692"/>
        <w:gridCol w:w="9"/>
        <w:gridCol w:w="2551"/>
      </w:tblGrid>
      <w:tr w:rsidR="000E3AB0" w:rsidRPr="0031390D" w14:paraId="27692AAC" w14:textId="5F0EC357" w:rsidTr="000E3AB0">
        <w:tc>
          <w:tcPr>
            <w:tcW w:w="5906" w:type="dxa"/>
            <w:tcBorders>
              <w:top w:val="single" w:sz="6" w:space="0" w:color="auto"/>
              <w:left w:val="single" w:sz="6" w:space="0" w:color="auto"/>
              <w:bottom w:val="single" w:sz="6" w:space="0" w:color="auto"/>
              <w:right w:val="single" w:sz="6" w:space="0" w:color="auto"/>
            </w:tcBorders>
          </w:tcPr>
          <w:p w14:paraId="34B98584" w14:textId="77777777" w:rsidR="000E3AB0" w:rsidRPr="00CD1A98" w:rsidRDefault="000E3AB0" w:rsidP="00B22DBF">
            <w:pPr>
              <w:widowControl/>
              <w:jc w:val="center"/>
              <w:rPr>
                <w:b/>
                <w:sz w:val="28"/>
                <w:szCs w:val="28"/>
              </w:rPr>
            </w:pPr>
            <w:r w:rsidRPr="00CD1A98">
              <w:rPr>
                <w:b/>
                <w:sz w:val="28"/>
                <w:szCs w:val="28"/>
              </w:rPr>
              <w:t>Вид учебной работы по дисциплине</w:t>
            </w:r>
          </w:p>
        </w:tc>
        <w:tc>
          <w:tcPr>
            <w:tcW w:w="1701" w:type="dxa"/>
            <w:gridSpan w:val="2"/>
            <w:tcBorders>
              <w:top w:val="single" w:sz="6" w:space="0" w:color="auto"/>
              <w:left w:val="single" w:sz="6" w:space="0" w:color="auto"/>
              <w:bottom w:val="single" w:sz="6" w:space="0" w:color="auto"/>
              <w:right w:val="single" w:sz="6" w:space="0" w:color="auto"/>
            </w:tcBorders>
          </w:tcPr>
          <w:p w14:paraId="4C43F125" w14:textId="77777777" w:rsidR="000E3AB0" w:rsidRPr="00CD1A98" w:rsidRDefault="000E3AB0" w:rsidP="00B22DBF">
            <w:pPr>
              <w:widowControl/>
              <w:spacing w:line="269" w:lineRule="exact"/>
              <w:jc w:val="center"/>
              <w:rPr>
                <w:b/>
                <w:sz w:val="28"/>
                <w:szCs w:val="28"/>
              </w:rPr>
            </w:pPr>
            <w:r w:rsidRPr="00CD1A98">
              <w:rPr>
                <w:b/>
                <w:sz w:val="28"/>
                <w:szCs w:val="28"/>
              </w:rPr>
              <w:t>Всего</w:t>
            </w:r>
          </w:p>
          <w:p w14:paraId="6586EA43" w14:textId="77777777" w:rsidR="000E3AB0" w:rsidRPr="00CD1A98" w:rsidRDefault="000E3AB0" w:rsidP="00B22DBF">
            <w:pPr>
              <w:widowControl/>
              <w:spacing w:line="269" w:lineRule="exact"/>
              <w:jc w:val="center"/>
              <w:rPr>
                <w:b/>
                <w:sz w:val="28"/>
                <w:szCs w:val="28"/>
              </w:rPr>
            </w:pPr>
            <w:r w:rsidRPr="00CD1A98">
              <w:rPr>
                <w:b/>
                <w:sz w:val="28"/>
                <w:szCs w:val="28"/>
              </w:rPr>
              <w:t>(в з/е и часах)</w:t>
            </w:r>
          </w:p>
        </w:tc>
        <w:tc>
          <w:tcPr>
            <w:tcW w:w="2551" w:type="dxa"/>
            <w:tcBorders>
              <w:top w:val="single" w:sz="6" w:space="0" w:color="auto"/>
              <w:left w:val="single" w:sz="6" w:space="0" w:color="auto"/>
              <w:bottom w:val="single" w:sz="6" w:space="0" w:color="auto"/>
              <w:right w:val="single" w:sz="4" w:space="0" w:color="auto"/>
            </w:tcBorders>
          </w:tcPr>
          <w:p w14:paraId="03D5F3AC" w14:textId="5242C1E3" w:rsidR="000E3AB0" w:rsidRPr="00CD1A98" w:rsidRDefault="000E3AB0" w:rsidP="00B22DBF">
            <w:pPr>
              <w:widowControl/>
              <w:spacing w:line="264" w:lineRule="exact"/>
              <w:jc w:val="center"/>
              <w:rPr>
                <w:b/>
                <w:sz w:val="28"/>
                <w:szCs w:val="28"/>
              </w:rPr>
            </w:pPr>
            <w:r w:rsidRPr="00CD1A98">
              <w:rPr>
                <w:b/>
                <w:sz w:val="28"/>
                <w:szCs w:val="28"/>
              </w:rPr>
              <w:t xml:space="preserve">Семестр </w:t>
            </w:r>
            <w:r w:rsidR="000B5308">
              <w:rPr>
                <w:b/>
                <w:sz w:val="28"/>
                <w:szCs w:val="28"/>
              </w:rPr>
              <w:t>4</w:t>
            </w:r>
          </w:p>
          <w:p w14:paraId="546A7639" w14:textId="77777777" w:rsidR="000E3AB0" w:rsidRDefault="000E3AB0" w:rsidP="00B22DBF">
            <w:pPr>
              <w:widowControl/>
              <w:spacing w:line="264" w:lineRule="exact"/>
              <w:jc w:val="center"/>
              <w:rPr>
                <w:b/>
                <w:sz w:val="28"/>
                <w:szCs w:val="28"/>
              </w:rPr>
            </w:pPr>
            <w:r w:rsidRPr="00CD1A98">
              <w:rPr>
                <w:b/>
                <w:sz w:val="28"/>
                <w:szCs w:val="28"/>
              </w:rPr>
              <w:t>(в часах)</w:t>
            </w:r>
          </w:p>
          <w:p w14:paraId="41F1AD1B" w14:textId="3E219EF0" w:rsidR="000E3AB0" w:rsidRPr="00CD1A98" w:rsidRDefault="000E3AB0" w:rsidP="00B22DBF">
            <w:pPr>
              <w:widowControl/>
              <w:spacing w:line="264" w:lineRule="exact"/>
              <w:jc w:val="center"/>
              <w:rPr>
                <w:b/>
                <w:sz w:val="28"/>
                <w:szCs w:val="28"/>
              </w:rPr>
            </w:pPr>
          </w:p>
        </w:tc>
      </w:tr>
      <w:tr w:rsidR="000B5308" w:rsidRPr="0031390D" w14:paraId="0940CEB7" w14:textId="3FE58585" w:rsidTr="000E3AB0">
        <w:tc>
          <w:tcPr>
            <w:tcW w:w="5906" w:type="dxa"/>
            <w:tcBorders>
              <w:top w:val="single" w:sz="6" w:space="0" w:color="auto"/>
              <w:left w:val="single" w:sz="6" w:space="0" w:color="auto"/>
              <w:bottom w:val="single" w:sz="6" w:space="0" w:color="auto"/>
              <w:right w:val="single" w:sz="6" w:space="0" w:color="auto"/>
            </w:tcBorders>
          </w:tcPr>
          <w:p w14:paraId="0896E0C1" w14:textId="77777777" w:rsidR="000B5308" w:rsidRPr="00CD1A98" w:rsidRDefault="000B5308" w:rsidP="000B5308">
            <w:pPr>
              <w:widowControl/>
              <w:rPr>
                <w:b/>
                <w:sz w:val="28"/>
                <w:szCs w:val="28"/>
              </w:rPr>
            </w:pPr>
            <w:r w:rsidRPr="00CD1A98">
              <w:rPr>
                <w:b/>
                <w:sz w:val="28"/>
                <w:szCs w:val="28"/>
              </w:rPr>
              <w:t>Общая трудоемкость дисциплины</w:t>
            </w:r>
          </w:p>
        </w:tc>
        <w:tc>
          <w:tcPr>
            <w:tcW w:w="1701" w:type="dxa"/>
            <w:gridSpan w:val="2"/>
            <w:tcBorders>
              <w:top w:val="single" w:sz="6" w:space="0" w:color="auto"/>
              <w:left w:val="single" w:sz="6" w:space="0" w:color="auto"/>
              <w:bottom w:val="single" w:sz="6" w:space="0" w:color="auto"/>
              <w:right w:val="single" w:sz="6" w:space="0" w:color="auto"/>
            </w:tcBorders>
          </w:tcPr>
          <w:p w14:paraId="1F38FE8B" w14:textId="26881338" w:rsidR="000B5308" w:rsidRPr="0031390D" w:rsidRDefault="000B5308" w:rsidP="000B5308">
            <w:pPr>
              <w:widowControl/>
              <w:jc w:val="center"/>
              <w:rPr>
                <w:sz w:val="28"/>
                <w:szCs w:val="28"/>
              </w:rPr>
            </w:pPr>
            <w:r>
              <w:rPr>
                <w:sz w:val="28"/>
                <w:szCs w:val="28"/>
              </w:rPr>
              <w:t xml:space="preserve">1 </w:t>
            </w:r>
            <w:proofErr w:type="spellStart"/>
            <w:r>
              <w:rPr>
                <w:sz w:val="28"/>
                <w:szCs w:val="28"/>
              </w:rPr>
              <w:t>з.е</w:t>
            </w:r>
            <w:proofErr w:type="spellEnd"/>
            <w:r>
              <w:rPr>
                <w:sz w:val="28"/>
                <w:szCs w:val="28"/>
              </w:rPr>
              <w:t>. 36</w:t>
            </w:r>
          </w:p>
        </w:tc>
        <w:tc>
          <w:tcPr>
            <w:tcW w:w="2551" w:type="dxa"/>
            <w:tcBorders>
              <w:top w:val="single" w:sz="6" w:space="0" w:color="auto"/>
              <w:left w:val="single" w:sz="6" w:space="0" w:color="auto"/>
              <w:bottom w:val="single" w:sz="6" w:space="0" w:color="auto"/>
              <w:right w:val="single" w:sz="4" w:space="0" w:color="auto"/>
            </w:tcBorders>
          </w:tcPr>
          <w:p w14:paraId="6889D756" w14:textId="4D5607CF" w:rsidR="000B5308" w:rsidRPr="0031390D" w:rsidRDefault="000B5308" w:rsidP="000B5308">
            <w:pPr>
              <w:widowControl/>
              <w:jc w:val="center"/>
              <w:rPr>
                <w:sz w:val="28"/>
                <w:szCs w:val="28"/>
              </w:rPr>
            </w:pPr>
            <w:r>
              <w:rPr>
                <w:sz w:val="28"/>
                <w:szCs w:val="28"/>
              </w:rPr>
              <w:t>36</w:t>
            </w:r>
          </w:p>
        </w:tc>
      </w:tr>
      <w:tr w:rsidR="000B5308" w:rsidRPr="0031390D" w14:paraId="77F55937" w14:textId="0B693BEE" w:rsidTr="000E3AB0">
        <w:tc>
          <w:tcPr>
            <w:tcW w:w="5906" w:type="dxa"/>
            <w:tcBorders>
              <w:top w:val="single" w:sz="6" w:space="0" w:color="auto"/>
              <w:left w:val="single" w:sz="6" w:space="0" w:color="auto"/>
              <w:bottom w:val="single" w:sz="6" w:space="0" w:color="auto"/>
              <w:right w:val="single" w:sz="6" w:space="0" w:color="auto"/>
            </w:tcBorders>
          </w:tcPr>
          <w:p w14:paraId="1646F2D0" w14:textId="77777777" w:rsidR="000B5308" w:rsidRPr="00CD1A98" w:rsidRDefault="000B5308" w:rsidP="000B5308">
            <w:pPr>
              <w:widowControl/>
              <w:rPr>
                <w:b/>
                <w:i/>
                <w:iCs/>
                <w:sz w:val="28"/>
                <w:szCs w:val="28"/>
              </w:rPr>
            </w:pPr>
            <w:r w:rsidRPr="00CD1A98">
              <w:rPr>
                <w:b/>
                <w:i/>
                <w:iCs/>
                <w:sz w:val="28"/>
                <w:szCs w:val="28"/>
              </w:rPr>
              <w:t>Контактная работа - Аудиторные занятия</w:t>
            </w:r>
          </w:p>
        </w:tc>
        <w:tc>
          <w:tcPr>
            <w:tcW w:w="1701" w:type="dxa"/>
            <w:gridSpan w:val="2"/>
            <w:tcBorders>
              <w:top w:val="single" w:sz="6" w:space="0" w:color="auto"/>
              <w:left w:val="single" w:sz="6" w:space="0" w:color="auto"/>
              <w:bottom w:val="single" w:sz="6" w:space="0" w:color="auto"/>
              <w:right w:val="single" w:sz="6" w:space="0" w:color="auto"/>
            </w:tcBorders>
          </w:tcPr>
          <w:p w14:paraId="3ADDCF1C" w14:textId="78768070" w:rsidR="000B5308" w:rsidRPr="0031390D" w:rsidRDefault="000B5308" w:rsidP="000B5308">
            <w:pPr>
              <w:widowControl/>
              <w:jc w:val="center"/>
              <w:rPr>
                <w:sz w:val="28"/>
                <w:szCs w:val="28"/>
              </w:rPr>
            </w:pPr>
            <w:r>
              <w:rPr>
                <w:sz w:val="28"/>
                <w:szCs w:val="28"/>
              </w:rPr>
              <w:t>8</w:t>
            </w:r>
          </w:p>
        </w:tc>
        <w:tc>
          <w:tcPr>
            <w:tcW w:w="2551" w:type="dxa"/>
            <w:tcBorders>
              <w:top w:val="single" w:sz="6" w:space="0" w:color="auto"/>
              <w:left w:val="single" w:sz="6" w:space="0" w:color="auto"/>
              <w:bottom w:val="single" w:sz="6" w:space="0" w:color="auto"/>
              <w:right w:val="single" w:sz="4" w:space="0" w:color="auto"/>
            </w:tcBorders>
          </w:tcPr>
          <w:p w14:paraId="6A5F2BD4" w14:textId="7044A703" w:rsidR="000B5308" w:rsidRPr="0031390D" w:rsidRDefault="000B5308" w:rsidP="000B5308">
            <w:pPr>
              <w:widowControl/>
              <w:jc w:val="center"/>
              <w:rPr>
                <w:sz w:val="28"/>
                <w:szCs w:val="28"/>
              </w:rPr>
            </w:pPr>
            <w:r>
              <w:rPr>
                <w:sz w:val="28"/>
                <w:szCs w:val="28"/>
              </w:rPr>
              <w:t>8</w:t>
            </w:r>
          </w:p>
        </w:tc>
      </w:tr>
      <w:tr w:rsidR="000B5308" w:rsidRPr="0031390D" w14:paraId="65055969" w14:textId="0D096F27" w:rsidTr="000E3AB0">
        <w:tc>
          <w:tcPr>
            <w:tcW w:w="5906" w:type="dxa"/>
            <w:tcBorders>
              <w:top w:val="single" w:sz="6" w:space="0" w:color="auto"/>
              <w:left w:val="single" w:sz="6" w:space="0" w:color="auto"/>
              <w:bottom w:val="single" w:sz="6" w:space="0" w:color="auto"/>
              <w:right w:val="single" w:sz="6" w:space="0" w:color="auto"/>
            </w:tcBorders>
          </w:tcPr>
          <w:p w14:paraId="1A6C9AC1" w14:textId="77777777" w:rsidR="000B5308" w:rsidRPr="00CD1A98" w:rsidRDefault="000B5308" w:rsidP="000B5308">
            <w:pPr>
              <w:widowControl/>
              <w:rPr>
                <w:i/>
                <w:iCs/>
                <w:sz w:val="28"/>
                <w:szCs w:val="28"/>
              </w:rPr>
            </w:pPr>
            <w:r w:rsidRPr="00CD1A98">
              <w:rPr>
                <w:i/>
                <w:iCs/>
                <w:sz w:val="28"/>
                <w:szCs w:val="28"/>
              </w:rPr>
              <w:t>Лекции</w:t>
            </w:r>
          </w:p>
        </w:tc>
        <w:tc>
          <w:tcPr>
            <w:tcW w:w="1701" w:type="dxa"/>
            <w:gridSpan w:val="2"/>
            <w:tcBorders>
              <w:top w:val="single" w:sz="6" w:space="0" w:color="auto"/>
              <w:left w:val="single" w:sz="6" w:space="0" w:color="auto"/>
              <w:bottom w:val="single" w:sz="6" w:space="0" w:color="auto"/>
              <w:right w:val="single" w:sz="6" w:space="0" w:color="auto"/>
            </w:tcBorders>
          </w:tcPr>
          <w:p w14:paraId="537996AF" w14:textId="752A4CA2" w:rsidR="000B5308" w:rsidRPr="0031390D" w:rsidRDefault="000B5308" w:rsidP="000B5308">
            <w:pPr>
              <w:widowControl/>
              <w:jc w:val="center"/>
              <w:rPr>
                <w:sz w:val="28"/>
                <w:szCs w:val="28"/>
              </w:rPr>
            </w:pPr>
            <w:r>
              <w:rPr>
                <w:sz w:val="28"/>
                <w:szCs w:val="28"/>
              </w:rPr>
              <w:t>6</w:t>
            </w:r>
          </w:p>
        </w:tc>
        <w:tc>
          <w:tcPr>
            <w:tcW w:w="2551" w:type="dxa"/>
            <w:tcBorders>
              <w:top w:val="single" w:sz="6" w:space="0" w:color="auto"/>
              <w:left w:val="single" w:sz="6" w:space="0" w:color="auto"/>
              <w:bottom w:val="single" w:sz="6" w:space="0" w:color="auto"/>
              <w:right w:val="single" w:sz="4" w:space="0" w:color="auto"/>
            </w:tcBorders>
          </w:tcPr>
          <w:p w14:paraId="7A9696BB" w14:textId="14C8100F" w:rsidR="000B5308" w:rsidRPr="0031390D" w:rsidRDefault="000B5308" w:rsidP="000B5308">
            <w:pPr>
              <w:widowControl/>
              <w:jc w:val="center"/>
              <w:rPr>
                <w:sz w:val="28"/>
                <w:szCs w:val="28"/>
              </w:rPr>
            </w:pPr>
            <w:r>
              <w:rPr>
                <w:sz w:val="28"/>
                <w:szCs w:val="28"/>
              </w:rPr>
              <w:t>6</w:t>
            </w:r>
          </w:p>
        </w:tc>
      </w:tr>
      <w:tr w:rsidR="000B5308" w:rsidRPr="0031390D" w14:paraId="2E89E0EB" w14:textId="5764FC27" w:rsidTr="000E3AB0">
        <w:tc>
          <w:tcPr>
            <w:tcW w:w="5906" w:type="dxa"/>
            <w:tcBorders>
              <w:top w:val="single" w:sz="6" w:space="0" w:color="auto"/>
              <w:left w:val="single" w:sz="6" w:space="0" w:color="auto"/>
              <w:bottom w:val="single" w:sz="6" w:space="0" w:color="auto"/>
              <w:right w:val="single" w:sz="6" w:space="0" w:color="auto"/>
            </w:tcBorders>
          </w:tcPr>
          <w:p w14:paraId="19440104" w14:textId="77777777" w:rsidR="000B5308" w:rsidRPr="00CD1A98" w:rsidRDefault="000B5308" w:rsidP="000B5308">
            <w:pPr>
              <w:widowControl/>
              <w:rPr>
                <w:i/>
                <w:iCs/>
                <w:sz w:val="28"/>
                <w:szCs w:val="28"/>
              </w:rPr>
            </w:pPr>
            <w:r w:rsidRPr="00CD1A98">
              <w:rPr>
                <w:i/>
                <w:sz w:val="28"/>
                <w:szCs w:val="28"/>
              </w:rPr>
              <w:t>Се</w:t>
            </w:r>
            <w:r w:rsidRPr="00CD1A98">
              <w:rPr>
                <w:i/>
                <w:iCs/>
                <w:sz w:val="28"/>
                <w:szCs w:val="28"/>
              </w:rPr>
              <w:t>минары, практические занятия</w:t>
            </w:r>
          </w:p>
        </w:tc>
        <w:tc>
          <w:tcPr>
            <w:tcW w:w="1701" w:type="dxa"/>
            <w:gridSpan w:val="2"/>
            <w:tcBorders>
              <w:top w:val="single" w:sz="6" w:space="0" w:color="auto"/>
              <w:left w:val="single" w:sz="6" w:space="0" w:color="auto"/>
              <w:bottom w:val="single" w:sz="6" w:space="0" w:color="auto"/>
              <w:right w:val="single" w:sz="6" w:space="0" w:color="auto"/>
            </w:tcBorders>
          </w:tcPr>
          <w:p w14:paraId="60E7B132" w14:textId="72CADE1B" w:rsidR="000B5308" w:rsidRPr="0031390D" w:rsidRDefault="000B5308" w:rsidP="000B5308">
            <w:pPr>
              <w:widowControl/>
              <w:jc w:val="center"/>
              <w:rPr>
                <w:sz w:val="28"/>
                <w:szCs w:val="28"/>
              </w:rPr>
            </w:pPr>
            <w:r>
              <w:rPr>
                <w:sz w:val="28"/>
                <w:szCs w:val="28"/>
              </w:rPr>
              <w:t>2</w:t>
            </w:r>
          </w:p>
        </w:tc>
        <w:tc>
          <w:tcPr>
            <w:tcW w:w="2551" w:type="dxa"/>
            <w:tcBorders>
              <w:top w:val="single" w:sz="6" w:space="0" w:color="auto"/>
              <w:left w:val="single" w:sz="6" w:space="0" w:color="auto"/>
              <w:bottom w:val="single" w:sz="6" w:space="0" w:color="auto"/>
              <w:right w:val="single" w:sz="4" w:space="0" w:color="auto"/>
            </w:tcBorders>
          </w:tcPr>
          <w:p w14:paraId="3385B497" w14:textId="5A1CCD90" w:rsidR="000B5308" w:rsidRPr="0031390D" w:rsidRDefault="000B5308" w:rsidP="000B5308">
            <w:pPr>
              <w:widowControl/>
              <w:jc w:val="center"/>
              <w:rPr>
                <w:sz w:val="28"/>
                <w:szCs w:val="28"/>
              </w:rPr>
            </w:pPr>
            <w:r>
              <w:rPr>
                <w:sz w:val="28"/>
                <w:szCs w:val="28"/>
              </w:rPr>
              <w:t>2</w:t>
            </w:r>
          </w:p>
        </w:tc>
      </w:tr>
      <w:tr w:rsidR="000B5308" w:rsidRPr="0031390D" w14:paraId="6654EF88" w14:textId="568E3AA4" w:rsidTr="000E3AB0">
        <w:tc>
          <w:tcPr>
            <w:tcW w:w="5906" w:type="dxa"/>
            <w:tcBorders>
              <w:top w:val="single" w:sz="6" w:space="0" w:color="auto"/>
              <w:left w:val="single" w:sz="6" w:space="0" w:color="auto"/>
              <w:bottom w:val="single" w:sz="6" w:space="0" w:color="auto"/>
              <w:right w:val="single" w:sz="6" w:space="0" w:color="auto"/>
            </w:tcBorders>
          </w:tcPr>
          <w:p w14:paraId="7A8666CB" w14:textId="77777777" w:rsidR="000B5308" w:rsidRPr="00CD1A98" w:rsidRDefault="000B5308" w:rsidP="000B5308">
            <w:pPr>
              <w:widowControl/>
              <w:rPr>
                <w:b/>
                <w:i/>
                <w:iCs/>
                <w:sz w:val="28"/>
                <w:szCs w:val="28"/>
              </w:rPr>
            </w:pPr>
            <w:r w:rsidRPr="00CD1A98">
              <w:rPr>
                <w:b/>
                <w:i/>
                <w:iCs/>
                <w:sz w:val="28"/>
                <w:szCs w:val="28"/>
              </w:rPr>
              <w:t>Самостоятельная работа</w:t>
            </w:r>
          </w:p>
        </w:tc>
        <w:tc>
          <w:tcPr>
            <w:tcW w:w="1701" w:type="dxa"/>
            <w:gridSpan w:val="2"/>
            <w:tcBorders>
              <w:top w:val="single" w:sz="6" w:space="0" w:color="auto"/>
              <w:left w:val="single" w:sz="6" w:space="0" w:color="auto"/>
              <w:bottom w:val="single" w:sz="6" w:space="0" w:color="auto"/>
              <w:right w:val="single" w:sz="6" w:space="0" w:color="auto"/>
            </w:tcBorders>
          </w:tcPr>
          <w:p w14:paraId="11226845" w14:textId="000FBC08" w:rsidR="000B5308" w:rsidRPr="0031390D" w:rsidRDefault="000B5308" w:rsidP="000B5308">
            <w:pPr>
              <w:widowControl/>
              <w:jc w:val="center"/>
              <w:rPr>
                <w:sz w:val="28"/>
                <w:szCs w:val="28"/>
              </w:rPr>
            </w:pPr>
            <w:r>
              <w:rPr>
                <w:sz w:val="28"/>
                <w:szCs w:val="28"/>
              </w:rPr>
              <w:t>28</w:t>
            </w:r>
          </w:p>
        </w:tc>
        <w:tc>
          <w:tcPr>
            <w:tcW w:w="2551" w:type="dxa"/>
            <w:tcBorders>
              <w:top w:val="single" w:sz="6" w:space="0" w:color="auto"/>
              <w:left w:val="single" w:sz="6" w:space="0" w:color="auto"/>
              <w:bottom w:val="single" w:sz="6" w:space="0" w:color="auto"/>
              <w:right w:val="single" w:sz="4" w:space="0" w:color="auto"/>
            </w:tcBorders>
          </w:tcPr>
          <w:p w14:paraId="7006CF8B" w14:textId="1E06FD68" w:rsidR="000B5308" w:rsidRPr="0031390D" w:rsidRDefault="000B5308" w:rsidP="000B5308">
            <w:pPr>
              <w:widowControl/>
              <w:jc w:val="center"/>
              <w:rPr>
                <w:sz w:val="28"/>
                <w:szCs w:val="28"/>
              </w:rPr>
            </w:pPr>
            <w:r>
              <w:rPr>
                <w:sz w:val="28"/>
                <w:szCs w:val="28"/>
              </w:rPr>
              <w:t>28</w:t>
            </w:r>
          </w:p>
        </w:tc>
      </w:tr>
      <w:tr w:rsidR="000B5308" w:rsidRPr="0031390D" w14:paraId="0451D8B3" w14:textId="4EA887A2" w:rsidTr="000B5308">
        <w:tc>
          <w:tcPr>
            <w:tcW w:w="5906" w:type="dxa"/>
            <w:tcBorders>
              <w:top w:val="single" w:sz="6" w:space="0" w:color="auto"/>
              <w:left w:val="single" w:sz="6" w:space="0" w:color="auto"/>
              <w:bottom w:val="single" w:sz="6" w:space="0" w:color="auto"/>
              <w:right w:val="single" w:sz="6" w:space="0" w:color="auto"/>
            </w:tcBorders>
          </w:tcPr>
          <w:p w14:paraId="637627F2" w14:textId="77777777" w:rsidR="000B5308" w:rsidRPr="0031390D" w:rsidRDefault="000B5308" w:rsidP="000B5308">
            <w:pPr>
              <w:widowControl/>
              <w:rPr>
                <w:sz w:val="28"/>
                <w:szCs w:val="28"/>
              </w:rPr>
            </w:pPr>
            <w:r w:rsidRPr="0031390D">
              <w:rPr>
                <w:sz w:val="28"/>
                <w:szCs w:val="28"/>
              </w:rPr>
              <w:t>Вид текущего контроля</w:t>
            </w:r>
          </w:p>
        </w:tc>
        <w:tc>
          <w:tcPr>
            <w:tcW w:w="1692" w:type="dxa"/>
            <w:tcBorders>
              <w:top w:val="single" w:sz="6" w:space="0" w:color="auto"/>
              <w:left w:val="single" w:sz="6" w:space="0" w:color="auto"/>
              <w:bottom w:val="single" w:sz="6" w:space="0" w:color="auto"/>
              <w:right w:val="single" w:sz="4" w:space="0" w:color="auto"/>
            </w:tcBorders>
          </w:tcPr>
          <w:p w14:paraId="57EA6213" w14:textId="15D95A6A" w:rsidR="000B5308" w:rsidRPr="0031390D" w:rsidRDefault="000B5308" w:rsidP="000B5308">
            <w:pPr>
              <w:widowControl/>
              <w:jc w:val="center"/>
              <w:rPr>
                <w:sz w:val="28"/>
                <w:szCs w:val="28"/>
              </w:rPr>
            </w:pPr>
          </w:p>
        </w:tc>
        <w:tc>
          <w:tcPr>
            <w:tcW w:w="2560" w:type="dxa"/>
            <w:gridSpan w:val="2"/>
            <w:tcBorders>
              <w:top w:val="single" w:sz="6" w:space="0" w:color="auto"/>
              <w:left w:val="single" w:sz="4" w:space="0" w:color="auto"/>
              <w:bottom w:val="single" w:sz="6" w:space="0" w:color="auto"/>
              <w:right w:val="single" w:sz="4" w:space="0" w:color="auto"/>
            </w:tcBorders>
          </w:tcPr>
          <w:p w14:paraId="32684385" w14:textId="77777777" w:rsidR="000B5308" w:rsidRPr="0031390D" w:rsidRDefault="000B5308" w:rsidP="000B5308">
            <w:pPr>
              <w:widowControl/>
              <w:jc w:val="center"/>
              <w:rPr>
                <w:sz w:val="28"/>
                <w:szCs w:val="28"/>
              </w:rPr>
            </w:pPr>
          </w:p>
        </w:tc>
      </w:tr>
      <w:tr w:rsidR="000B5308" w:rsidRPr="0031390D" w14:paraId="35ACA881" w14:textId="12D906F7" w:rsidTr="000B5308">
        <w:tc>
          <w:tcPr>
            <w:tcW w:w="5906" w:type="dxa"/>
            <w:tcBorders>
              <w:top w:val="single" w:sz="6" w:space="0" w:color="auto"/>
              <w:left w:val="single" w:sz="6" w:space="0" w:color="auto"/>
              <w:bottom w:val="single" w:sz="6" w:space="0" w:color="auto"/>
              <w:right w:val="single" w:sz="6" w:space="0" w:color="auto"/>
            </w:tcBorders>
          </w:tcPr>
          <w:p w14:paraId="52F30E3D" w14:textId="77777777" w:rsidR="000B5308" w:rsidRPr="0031390D" w:rsidRDefault="000B5308" w:rsidP="000B5308">
            <w:pPr>
              <w:widowControl/>
              <w:rPr>
                <w:sz w:val="28"/>
                <w:szCs w:val="28"/>
              </w:rPr>
            </w:pPr>
            <w:r w:rsidRPr="0031390D">
              <w:rPr>
                <w:sz w:val="28"/>
                <w:szCs w:val="28"/>
              </w:rPr>
              <w:t>Вид промежуточной аттестации</w:t>
            </w:r>
          </w:p>
        </w:tc>
        <w:tc>
          <w:tcPr>
            <w:tcW w:w="1692" w:type="dxa"/>
            <w:tcBorders>
              <w:top w:val="single" w:sz="6" w:space="0" w:color="auto"/>
              <w:left w:val="single" w:sz="6" w:space="0" w:color="auto"/>
              <w:bottom w:val="single" w:sz="6" w:space="0" w:color="auto"/>
              <w:right w:val="single" w:sz="4" w:space="0" w:color="auto"/>
            </w:tcBorders>
          </w:tcPr>
          <w:p w14:paraId="6FB4B7BB" w14:textId="14290FF9" w:rsidR="000B5308" w:rsidRPr="0031390D" w:rsidRDefault="00426EE2" w:rsidP="000B5308">
            <w:pPr>
              <w:widowControl/>
              <w:jc w:val="center"/>
              <w:rPr>
                <w:sz w:val="28"/>
                <w:szCs w:val="28"/>
              </w:rPr>
            </w:pPr>
            <w:r>
              <w:rPr>
                <w:sz w:val="28"/>
                <w:szCs w:val="28"/>
              </w:rPr>
              <w:t>зачет</w:t>
            </w:r>
          </w:p>
        </w:tc>
        <w:tc>
          <w:tcPr>
            <w:tcW w:w="2560" w:type="dxa"/>
            <w:gridSpan w:val="2"/>
            <w:tcBorders>
              <w:top w:val="single" w:sz="6" w:space="0" w:color="auto"/>
              <w:left w:val="single" w:sz="4" w:space="0" w:color="auto"/>
              <w:bottom w:val="single" w:sz="6" w:space="0" w:color="auto"/>
              <w:right w:val="single" w:sz="4" w:space="0" w:color="auto"/>
            </w:tcBorders>
          </w:tcPr>
          <w:p w14:paraId="2AECFBB0" w14:textId="799024AA" w:rsidR="000B5308" w:rsidRPr="0031390D" w:rsidRDefault="000B5308" w:rsidP="000B5308">
            <w:pPr>
              <w:jc w:val="center"/>
              <w:rPr>
                <w:sz w:val="28"/>
                <w:szCs w:val="28"/>
              </w:rPr>
            </w:pPr>
            <w:r>
              <w:rPr>
                <w:sz w:val="28"/>
                <w:szCs w:val="28"/>
              </w:rPr>
              <w:t>зачет</w:t>
            </w:r>
          </w:p>
        </w:tc>
      </w:tr>
    </w:tbl>
    <w:p w14:paraId="3BC930C9" w14:textId="77777777" w:rsidR="00B742AE" w:rsidRDefault="00B742AE" w:rsidP="004F1004">
      <w:pPr>
        <w:widowControl/>
        <w:spacing w:before="5" w:line="283" w:lineRule="exact"/>
        <w:ind w:firstLine="567"/>
        <w:jc w:val="both"/>
        <w:rPr>
          <w:b/>
          <w:sz w:val="28"/>
          <w:szCs w:val="28"/>
        </w:rPr>
      </w:pPr>
    </w:p>
    <w:p w14:paraId="30615348" w14:textId="77777777" w:rsidR="00415294" w:rsidRPr="0031390D" w:rsidRDefault="00415294" w:rsidP="004F1004">
      <w:pPr>
        <w:widowControl/>
        <w:spacing w:before="5" w:line="283" w:lineRule="exact"/>
        <w:ind w:firstLine="567"/>
        <w:jc w:val="both"/>
        <w:rPr>
          <w:b/>
          <w:sz w:val="28"/>
          <w:szCs w:val="28"/>
        </w:rPr>
      </w:pPr>
      <w:r w:rsidRPr="0031390D">
        <w:rPr>
          <w:b/>
          <w:sz w:val="28"/>
          <w:szCs w:val="28"/>
        </w:rPr>
        <w:lastRenderedPageBreak/>
        <w:t xml:space="preserve">5. Содержание дисциплины, структурированное по темам (разделам) дисциплины с указанием их объемов (в академических часах) и видов учебных </w:t>
      </w:r>
      <w:r w:rsidR="00651EA9" w:rsidRPr="0031390D">
        <w:rPr>
          <w:b/>
          <w:sz w:val="28"/>
          <w:szCs w:val="28"/>
        </w:rPr>
        <w:t>занятий</w:t>
      </w:r>
    </w:p>
    <w:p w14:paraId="20C4B6D7" w14:textId="05342D88" w:rsidR="00415294" w:rsidRDefault="00415294" w:rsidP="00B742AE">
      <w:pPr>
        <w:widowControl/>
        <w:tabs>
          <w:tab w:val="left" w:pos="456"/>
          <w:tab w:val="left" w:pos="993"/>
        </w:tabs>
        <w:spacing w:before="67"/>
        <w:ind w:firstLine="567"/>
        <w:rPr>
          <w:b/>
          <w:sz w:val="28"/>
          <w:szCs w:val="28"/>
        </w:rPr>
      </w:pPr>
      <w:r w:rsidRPr="0031390D">
        <w:rPr>
          <w:b/>
          <w:sz w:val="28"/>
          <w:szCs w:val="28"/>
        </w:rPr>
        <w:t>5.1.</w:t>
      </w:r>
      <w:r w:rsidRPr="0031390D">
        <w:rPr>
          <w:b/>
          <w:sz w:val="28"/>
          <w:szCs w:val="28"/>
        </w:rPr>
        <w:tab/>
      </w:r>
      <w:r w:rsidR="00B742AE">
        <w:rPr>
          <w:b/>
          <w:sz w:val="28"/>
          <w:szCs w:val="28"/>
        </w:rPr>
        <w:t xml:space="preserve"> </w:t>
      </w:r>
      <w:r w:rsidRPr="0031390D">
        <w:rPr>
          <w:b/>
          <w:sz w:val="28"/>
          <w:szCs w:val="28"/>
        </w:rPr>
        <w:t>Содержание дисциплины</w:t>
      </w:r>
    </w:p>
    <w:p w14:paraId="50A19214" w14:textId="77777777" w:rsidR="004939E3" w:rsidRDefault="004939E3" w:rsidP="000E3AB0">
      <w:pPr>
        <w:ind w:firstLine="709"/>
        <w:jc w:val="both"/>
        <w:rPr>
          <w:b/>
          <w:sz w:val="28"/>
        </w:rPr>
      </w:pPr>
    </w:p>
    <w:p w14:paraId="2761DC04" w14:textId="77777777" w:rsidR="000B5308" w:rsidRDefault="000B5308" w:rsidP="000B5308">
      <w:pPr>
        <w:ind w:firstLine="709"/>
        <w:jc w:val="both"/>
        <w:rPr>
          <w:b/>
          <w:bCs/>
          <w:color w:val="000000"/>
          <w:sz w:val="28"/>
          <w:szCs w:val="28"/>
        </w:rPr>
      </w:pPr>
      <w:r w:rsidRPr="000B5308">
        <w:rPr>
          <w:b/>
          <w:bCs/>
          <w:color w:val="000000"/>
          <w:sz w:val="28"/>
          <w:szCs w:val="28"/>
        </w:rPr>
        <w:t>Тема 1. Правовые основы высшего образования в Российской</w:t>
      </w:r>
      <w:r w:rsidRPr="000B5308">
        <w:rPr>
          <w:b/>
          <w:bCs/>
          <w:color w:val="000000"/>
          <w:sz w:val="28"/>
          <w:szCs w:val="28"/>
        </w:rPr>
        <w:br/>
        <w:t>Федерации. Финансовый университет как образовательная организация</w:t>
      </w:r>
    </w:p>
    <w:p w14:paraId="313B1885" w14:textId="7042413E" w:rsidR="000B5308" w:rsidRDefault="000B5308" w:rsidP="000B5308">
      <w:pPr>
        <w:ind w:firstLine="709"/>
        <w:jc w:val="both"/>
        <w:rPr>
          <w:color w:val="000000"/>
          <w:sz w:val="28"/>
          <w:szCs w:val="28"/>
        </w:rPr>
      </w:pPr>
      <w:r w:rsidRPr="000B5308">
        <w:rPr>
          <w:color w:val="000000"/>
          <w:sz w:val="28"/>
          <w:szCs w:val="28"/>
        </w:rPr>
        <w:t>Структура и задачи дисциплины «Введение в специальность».</w:t>
      </w:r>
      <w:r w:rsidRPr="000B5308">
        <w:rPr>
          <w:color w:val="000000"/>
          <w:sz w:val="28"/>
          <w:szCs w:val="28"/>
        </w:rPr>
        <w:br/>
        <w:t>Взаимосвязь данной дисциплины с другими дисциплинами. Требования,</w:t>
      </w:r>
      <w:r w:rsidRPr="000B5308">
        <w:rPr>
          <w:color w:val="000000"/>
          <w:sz w:val="28"/>
          <w:szCs w:val="28"/>
        </w:rPr>
        <w:br/>
        <w:t>предъявляемые к студентам в процессе изучения дисциплины.</w:t>
      </w:r>
      <w:r w:rsidRPr="000B5308">
        <w:rPr>
          <w:color w:val="000000"/>
          <w:sz w:val="28"/>
          <w:szCs w:val="28"/>
        </w:rPr>
        <w:br/>
        <w:t>Правовые основы высшего образования в Российской Федерации:</w:t>
      </w:r>
      <w:r w:rsidRPr="000B5308">
        <w:rPr>
          <w:color w:val="000000"/>
          <w:sz w:val="28"/>
          <w:szCs w:val="28"/>
        </w:rPr>
        <w:br/>
        <w:t>Конституция Российской Федерации, Федеральный закон «Об образовании в</w:t>
      </w:r>
      <w:r w:rsidRPr="000B5308">
        <w:rPr>
          <w:color w:val="000000"/>
          <w:sz w:val="28"/>
          <w:szCs w:val="28"/>
        </w:rPr>
        <w:br/>
        <w:t>Российской Федерации». Права, обязанности и ответственность студентов.</w:t>
      </w:r>
      <w:r w:rsidRPr="000B5308">
        <w:rPr>
          <w:color w:val="000000"/>
          <w:sz w:val="28"/>
          <w:szCs w:val="28"/>
        </w:rPr>
        <w:br/>
        <w:t>Федеральные государственные образовательные стандарты (далее – ФГОС), их</w:t>
      </w:r>
      <w:r w:rsidRPr="000B5308">
        <w:rPr>
          <w:color w:val="000000"/>
          <w:sz w:val="28"/>
          <w:szCs w:val="28"/>
        </w:rPr>
        <w:br/>
        <w:t>структура. Характеристика образовательных программ высшего образования:</w:t>
      </w:r>
      <w:r w:rsidRPr="000B5308">
        <w:rPr>
          <w:color w:val="000000"/>
          <w:sz w:val="28"/>
          <w:szCs w:val="28"/>
        </w:rPr>
        <w:br/>
        <w:t xml:space="preserve">программ бакалавриата, программ магистратуры, программ подготовки </w:t>
      </w:r>
      <w:proofErr w:type="spellStart"/>
      <w:r w:rsidRPr="000B5308">
        <w:rPr>
          <w:color w:val="000000"/>
          <w:sz w:val="28"/>
          <w:szCs w:val="28"/>
        </w:rPr>
        <w:t>научнопедагогических</w:t>
      </w:r>
      <w:proofErr w:type="spellEnd"/>
      <w:r w:rsidRPr="000B5308">
        <w:rPr>
          <w:color w:val="000000"/>
          <w:sz w:val="28"/>
          <w:szCs w:val="28"/>
        </w:rPr>
        <w:t xml:space="preserve"> кадров в аспирантуре.</w:t>
      </w:r>
    </w:p>
    <w:p w14:paraId="7890F8EB" w14:textId="77777777" w:rsidR="000B5308" w:rsidRDefault="000B5308" w:rsidP="000B5308">
      <w:pPr>
        <w:ind w:firstLine="709"/>
        <w:jc w:val="both"/>
        <w:rPr>
          <w:color w:val="000000"/>
          <w:sz w:val="28"/>
          <w:szCs w:val="28"/>
        </w:rPr>
      </w:pPr>
      <w:r w:rsidRPr="000B5308">
        <w:rPr>
          <w:color w:val="000000"/>
          <w:sz w:val="28"/>
          <w:szCs w:val="28"/>
        </w:rPr>
        <w:t>Право Финансового университета на разработку образовательных</w:t>
      </w:r>
      <w:r w:rsidRPr="000B5308">
        <w:rPr>
          <w:color w:val="000000"/>
          <w:sz w:val="28"/>
          <w:szCs w:val="28"/>
        </w:rPr>
        <w:br/>
        <w:t>стандартов. Особенности образовательных стандартов Финансового</w:t>
      </w:r>
      <w:r w:rsidRPr="000B5308">
        <w:rPr>
          <w:color w:val="000000"/>
          <w:sz w:val="28"/>
          <w:szCs w:val="28"/>
        </w:rPr>
        <w:br/>
        <w:t>университета (далее – ОС ФУ).</w:t>
      </w:r>
    </w:p>
    <w:p w14:paraId="4DF4DFAE" w14:textId="23E55E52" w:rsidR="000B5308" w:rsidRDefault="000B5308" w:rsidP="000B5308">
      <w:pPr>
        <w:ind w:firstLine="709"/>
        <w:jc w:val="both"/>
        <w:rPr>
          <w:color w:val="000000"/>
          <w:sz w:val="28"/>
          <w:szCs w:val="28"/>
        </w:rPr>
      </w:pPr>
      <w:r w:rsidRPr="000B5308">
        <w:rPr>
          <w:color w:val="000000"/>
          <w:sz w:val="28"/>
          <w:szCs w:val="28"/>
        </w:rPr>
        <w:t>Содержание ОС ФУ высшего образования по направлению подготовки</w:t>
      </w:r>
      <w:r w:rsidRPr="000B5308">
        <w:rPr>
          <w:color w:val="000000"/>
          <w:sz w:val="28"/>
          <w:szCs w:val="28"/>
        </w:rPr>
        <w:br/>
        <w:t>«Экономика», профиль «Финанс</w:t>
      </w:r>
      <w:r w:rsidR="00AF50D4">
        <w:rPr>
          <w:color w:val="000000"/>
          <w:sz w:val="28"/>
          <w:szCs w:val="28"/>
        </w:rPr>
        <w:t>ы и банковское дело</w:t>
      </w:r>
      <w:r w:rsidRPr="000B5308">
        <w:rPr>
          <w:color w:val="000000"/>
          <w:sz w:val="28"/>
          <w:szCs w:val="28"/>
        </w:rPr>
        <w:t>»: характеристика</w:t>
      </w:r>
      <w:r w:rsidRPr="000B5308">
        <w:rPr>
          <w:color w:val="000000"/>
          <w:sz w:val="28"/>
          <w:szCs w:val="28"/>
        </w:rPr>
        <w:br/>
        <w:t>профессиональной деятельности выпускника, перечень компетенций</w:t>
      </w:r>
      <w:r w:rsidRPr="000B5308">
        <w:rPr>
          <w:color w:val="000000"/>
          <w:sz w:val="28"/>
          <w:szCs w:val="28"/>
        </w:rPr>
        <w:br/>
        <w:t>выпускника, формируемый в ходе освоения образовательной программы по</w:t>
      </w:r>
      <w:r w:rsidRPr="000B5308">
        <w:rPr>
          <w:color w:val="000000"/>
          <w:sz w:val="28"/>
          <w:szCs w:val="28"/>
        </w:rPr>
        <w:br/>
        <w:t>направлению подготовки. Взаимосвязь ОС ФУ с профессиональными</w:t>
      </w:r>
      <w:r w:rsidRPr="000B5308">
        <w:rPr>
          <w:color w:val="000000"/>
          <w:sz w:val="28"/>
          <w:szCs w:val="28"/>
        </w:rPr>
        <w:br/>
        <w:t>стандартами.</w:t>
      </w:r>
    </w:p>
    <w:p w14:paraId="73E0C428" w14:textId="77777777" w:rsidR="000B5308" w:rsidRDefault="000B5308" w:rsidP="000B5308">
      <w:pPr>
        <w:ind w:firstLine="709"/>
        <w:jc w:val="both"/>
        <w:rPr>
          <w:color w:val="000000"/>
          <w:sz w:val="28"/>
          <w:szCs w:val="28"/>
        </w:rPr>
      </w:pPr>
      <w:r w:rsidRPr="000B5308">
        <w:rPr>
          <w:color w:val="000000"/>
          <w:sz w:val="28"/>
          <w:szCs w:val="28"/>
        </w:rPr>
        <w:t>Социальные партнеры образовательной программы: характеристика мест</w:t>
      </w:r>
      <w:r w:rsidRPr="000B5308">
        <w:rPr>
          <w:color w:val="000000"/>
          <w:sz w:val="28"/>
          <w:szCs w:val="28"/>
        </w:rPr>
        <w:br/>
        <w:t>практики и потенциального трудоустройства выпускников, формы</w:t>
      </w:r>
      <w:r w:rsidRPr="000B5308">
        <w:rPr>
          <w:color w:val="000000"/>
          <w:sz w:val="28"/>
          <w:szCs w:val="28"/>
        </w:rPr>
        <w:br/>
        <w:t>взаимодействия с работодателями, участвующими в реализации</w:t>
      </w:r>
      <w:r w:rsidRPr="000B5308">
        <w:rPr>
          <w:color w:val="000000"/>
          <w:sz w:val="28"/>
          <w:szCs w:val="28"/>
        </w:rPr>
        <w:br/>
        <w:t>образовательной программы.</w:t>
      </w:r>
    </w:p>
    <w:p w14:paraId="0FD6A5B1" w14:textId="77777777" w:rsidR="000B5308" w:rsidRDefault="000B5308" w:rsidP="000B5308">
      <w:pPr>
        <w:ind w:firstLine="709"/>
        <w:jc w:val="both"/>
        <w:rPr>
          <w:b/>
          <w:bCs/>
          <w:color w:val="000000"/>
          <w:sz w:val="28"/>
          <w:szCs w:val="28"/>
        </w:rPr>
      </w:pPr>
      <w:r w:rsidRPr="000B5308">
        <w:rPr>
          <w:b/>
          <w:bCs/>
          <w:color w:val="000000"/>
          <w:sz w:val="28"/>
          <w:szCs w:val="28"/>
        </w:rPr>
        <w:t>Тема 2. Организация учебного процесса и основные нормативные</w:t>
      </w:r>
      <w:r w:rsidRPr="000B5308">
        <w:rPr>
          <w:b/>
          <w:bCs/>
          <w:color w:val="000000"/>
          <w:sz w:val="28"/>
          <w:szCs w:val="28"/>
        </w:rPr>
        <w:br/>
        <w:t xml:space="preserve">акты </w:t>
      </w:r>
      <w:proofErr w:type="spellStart"/>
      <w:r w:rsidRPr="000B5308">
        <w:rPr>
          <w:b/>
          <w:bCs/>
          <w:color w:val="000000"/>
          <w:sz w:val="28"/>
          <w:szCs w:val="28"/>
        </w:rPr>
        <w:t>Финуниверситета</w:t>
      </w:r>
      <w:proofErr w:type="spellEnd"/>
      <w:r w:rsidRPr="000B5308">
        <w:rPr>
          <w:b/>
          <w:bCs/>
          <w:color w:val="000000"/>
          <w:sz w:val="28"/>
          <w:szCs w:val="28"/>
        </w:rPr>
        <w:t>. Организация научной работы со студентами.</w:t>
      </w:r>
    </w:p>
    <w:p w14:paraId="57C27DCF" w14:textId="77777777" w:rsidR="000B5308" w:rsidRDefault="000B5308" w:rsidP="000B5308">
      <w:pPr>
        <w:ind w:firstLine="709"/>
        <w:jc w:val="both"/>
        <w:rPr>
          <w:color w:val="000000"/>
          <w:sz w:val="28"/>
          <w:szCs w:val="28"/>
        </w:rPr>
      </w:pPr>
      <w:r w:rsidRPr="000B5308">
        <w:rPr>
          <w:color w:val="000000"/>
          <w:sz w:val="28"/>
          <w:szCs w:val="28"/>
        </w:rPr>
        <w:t>Устав Финансового университета. Правила внутреннего распорядка</w:t>
      </w:r>
      <w:r w:rsidRPr="000B5308">
        <w:rPr>
          <w:color w:val="000000"/>
          <w:sz w:val="28"/>
          <w:szCs w:val="28"/>
        </w:rPr>
        <w:br/>
        <w:t>обучающихся. Положение о порядке обработки персональных данных в</w:t>
      </w:r>
      <w:r w:rsidRPr="000B5308">
        <w:rPr>
          <w:color w:val="000000"/>
          <w:sz w:val="28"/>
          <w:szCs w:val="28"/>
        </w:rPr>
        <w:br/>
      </w:r>
      <w:proofErr w:type="spellStart"/>
      <w:r w:rsidRPr="000B5308">
        <w:rPr>
          <w:color w:val="000000"/>
          <w:sz w:val="28"/>
          <w:szCs w:val="28"/>
        </w:rPr>
        <w:t>Финуниверситете</w:t>
      </w:r>
      <w:proofErr w:type="spellEnd"/>
      <w:r w:rsidRPr="000B5308">
        <w:rPr>
          <w:color w:val="000000"/>
          <w:sz w:val="28"/>
          <w:szCs w:val="28"/>
        </w:rPr>
        <w:t>. Корпоративные правила «Одежда обучающихся в</w:t>
      </w:r>
      <w:r w:rsidRPr="000B5308">
        <w:rPr>
          <w:color w:val="000000"/>
          <w:sz w:val="28"/>
          <w:szCs w:val="28"/>
        </w:rPr>
        <w:br/>
      </w:r>
      <w:proofErr w:type="spellStart"/>
      <w:r w:rsidRPr="000B5308">
        <w:rPr>
          <w:color w:val="000000"/>
          <w:sz w:val="28"/>
          <w:szCs w:val="28"/>
        </w:rPr>
        <w:t>Финуниверситете</w:t>
      </w:r>
      <w:proofErr w:type="spellEnd"/>
      <w:r w:rsidRPr="000B5308">
        <w:rPr>
          <w:color w:val="000000"/>
          <w:sz w:val="28"/>
          <w:szCs w:val="28"/>
        </w:rPr>
        <w:t xml:space="preserve">». </w:t>
      </w:r>
      <w:proofErr w:type="spellStart"/>
      <w:r w:rsidRPr="000B5308">
        <w:rPr>
          <w:color w:val="000000"/>
          <w:sz w:val="28"/>
          <w:szCs w:val="28"/>
        </w:rPr>
        <w:t>Кампусные</w:t>
      </w:r>
      <w:proofErr w:type="spellEnd"/>
      <w:r w:rsidRPr="000B5308">
        <w:rPr>
          <w:color w:val="000000"/>
          <w:sz w:val="28"/>
          <w:szCs w:val="28"/>
        </w:rPr>
        <w:t xml:space="preserve"> карты. Положение о старосте группы.</w:t>
      </w:r>
    </w:p>
    <w:p w14:paraId="44BE9020" w14:textId="77777777" w:rsidR="000B5308" w:rsidRDefault="000B5308" w:rsidP="000B5308">
      <w:pPr>
        <w:ind w:firstLine="709"/>
        <w:jc w:val="both"/>
        <w:rPr>
          <w:color w:val="000000"/>
          <w:sz w:val="28"/>
          <w:szCs w:val="28"/>
        </w:rPr>
      </w:pPr>
      <w:r w:rsidRPr="000B5308">
        <w:rPr>
          <w:color w:val="000000"/>
          <w:sz w:val="28"/>
          <w:szCs w:val="28"/>
        </w:rPr>
        <w:t>Стипендии и иные виды материального поощрения, порядок их назначения.</w:t>
      </w:r>
      <w:r w:rsidRPr="000B5308">
        <w:rPr>
          <w:color w:val="000000"/>
          <w:sz w:val="28"/>
          <w:szCs w:val="28"/>
        </w:rPr>
        <w:br/>
        <w:t>Порядок приостановления выплат стипендий. Порядок перехода с платной</w:t>
      </w:r>
      <w:r w:rsidRPr="000B5308">
        <w:rPr>
          <w:color w:val="000000"/>
          <w:sz w:val="28"/>
          <w:szCs w:val="28"/>
        </w:rPr>
        <w:br/>
        <w:t>формы обучения на бюджетную. Скидки в оплате за обучение.</w:t>
      </w:r>
      <w:r w:rsidRPr="000B5308">
        <w:rPr>
          <w:color w:val="000000"/>
          <w:sz w:val="28"/>
          <w:szCs w:val="28"/>
        </w:rPr>
        <w:br/>
        <w:t>Содержание учебного плана, календарный график учебного процесса,</w:t>
      </w:r>
      <w:r w:rsidRPr="000B5308">
        <w:rPr>
          <w:color w:val="000000"/>
          <w:sz w:val="28"/>
          <w:szCs w:val="28"/>
        </w:rPr>
        <w:br/>
        <w:t>каникулы, их виды и продолжительность, рабочие программы дисциплин,</w:t>
      </w:r>
      <w:r w:rsidRPr="000B5308">
        <w:rPr>
          <w:color w:val="000000"/>
          <w:sz w:val="28"/>
          <w:szCs w:val="28"/>
        </w:rPr>
        <w:br/>
        <w:t>практик, регламент записи на дисциплины по выбору, расписание занятий.</w:t>
      </w:r>
      <w:r w:rsidRPr="000B5308">
        <w:rPr>
          <w:color w:val="000000"/>
          <w:sz w:val="28"/>
          <w:szCs w:val="28"/>
        </w:rPr>
        <w:br/>
        <w:t>Виды учебной работы: лекции, семинарские и практические занятия,</w:t>
      </w:r>
      <w:r w:rsidRPr="000B5308">
        <w:rPr>
          <w:color w:val="000000"/>
          <w:sz w:val="28"/>
          <w:szCs w:val="28"/>
        </w:rPr>
        <w:br/>
        <w:t>виды аудиторной и внеаудиторной самостоятельной работы. Используемые</w:t>
      </w:r>
      <w:r w:rsidRPr="000B5308">
        <w:rPr>
          <w:color w:val="000000"/>
          <w:sz w:val="28"/>
          <w:szCs w:val="28"/>
        </w:rPr>
        <w:br/>
        <w:t>технологии обучения. Текущий контроль успеваемости и промежуточная</w:t>
      </w:r>
      <w:r w:rsidRPr="000B5308">
        <w:rPr>
          <w:color w:val="000000"/>
          <w:sz w:val="28"/>
          <w:szCs w:val="28"/>
        </w:rPr>
        <w:br/>
        <w:t xml:space="preserve">аттестация студентов, включая </w:t>
      </w:r>
      <w:proofErr w:type="spellStart"/>
      <w:r w:rsidRPr="000B5308">
        <w:rPr>
          <w:color w:val="000000"/>
          <w:sz w:val="28"/>
          <w:szCs w:val="28"/>
        </w:rPr>
        <w:t>балльно</w:t>
      </w:r>
      <w:proofErr w:type="spellEnd"/>
      <w:r w:rsidRPr="000B5308">
        <w:rPr>
          <w:color w:val="000000"/>
          <w:sz w:val="28"/>
          <w:szCs w:val="28"/>
        </w:rPr>
        <w:t>-рейтинговую систему Финансового</w:t>
      </w:r>
      <w:r w:rsidRPr="000B5308">
        <w:rPr>
          <w:color w:val="000000"/>
          <w:sz w:val="28"/>
          <w:szCs w:val="28"/>
        </w:rPr>
        <w:br/>
        <w:t>университета. Государственная итоговая аттестация и ее виды.</w:t>
      </w:r>
    </w:p>
    <w:p w14:paraId="26217B3A" w14:textId="77777777" w:rsidR="000B5308" w:rsidRDefault="000B5308" w:rsidP="000B5308">
      <w:pPr>
        <w:ind w:firstLine="709"/>
        <w:jc w:val="both"/>
        <w:rPr>
          <w:color w:val="000000"/>
          <w:sz w:val="28"/>
          <w:szCs w:val="28"/>
        </w:rPr>
      </w:pPr>
      <w:r w:rsidRPr="000B5308">
        <w:rPr>
          <w:color w:val="000000"/>
          <w:sz w:val="28"/>
          <w:szCs w:val="28"/>
        </w:rPr>
        <w:lastRenderedPageBreak/>
        <w:t>Характеристика направления подготовки «Экономика». Характеристика</w:t>
      </w:r>
      <w:r w:rsidRPr="000B5308">
        <w:rPr>
          <w:color w:val="000000"/>
          <w:sz w:val="28"/>
          <w:szCs w:val="28"/>
        </w:rPr>
        <w:br/>
        <w:t>профессиональной деятельности выпускника. Области и объекты</w:t>
      </w:r>
      <w:r w:rsidRPr="000B5308">
        <w:rPr>
          <w:color w:val="000000"/>
          <w:sz w:val="28"/>
          <w:szCs w:val="28"/>
        </w:rPr>
        <w:br/>
        <w:t>профессиональной деятельности. Требования к результатам освоения</w:t>
      </w:r>
      <w:r w:rsidRPr="000B5308">
        <w:rPr>
          <w:color w:val="000000"/>
          <w:sz w:val="28"/>
          <w:szCs w:val="28"/>
        </w:rPr>
        <w:br/>
        <w:t>образовательной программы. Организация учебного процесса, структура</w:t>
      </w:r>
      <w:r w:rsidRPr="000B5308">
        <w:rPr>
          <w:color w:val="000000"/>
          <w:sz w:val="28"/>
          <w:szCs w:val="28"/>
        </w:rPr>
        <w:br/>
        <w:t>учебного плана, календарный график. Каникулы, их виды и</w:t>
      </w:r>
      <w:r w:rsidRPr="000B5308">
        <w:rPr>
          <w:color w:val="000000"/>
          <w:sz w:val="28"/>
          <w:szCs w:val="28"/>
        </w:rPr>
        <w:br/>
        <w:t>продолжительность. Регламент записи на дисциплины по выбору. Выпускная</w:t>
      </w:r>
      <w:r w:rsidRPr="000B5308">
        <w:rPr>
          <w:color w:val="000000"/>
          <w:sz w:val="28"/>
          <w:szCs w:val="28"/>
        </w:rPr>
        <w:br/>
        <w:t>квалификационная работа.</w:t>
      </w:r>
    </w:p>
    <w:p w14:paraId="0A131356" w14:textId="77777777" w:rsidR="000B5308" w:rsidRDefault="000B5308" w:rsidP="000B5308">
      <w:pPr>
        <w:ind w:firstLine="709"/>
        <w:jc w:val="both"/>
        <w:rPr>
          <w:color w:val="000000"/>
          <w:sz w:val="28"/>
          <w:szCs w:val="28"/>
        </w:rPr>
      </w:pPr>
      <w:r w:rsidRPr="000B5308">
        <w:rPr>
          <w:color w:val="000000"/>
          <w:sz w:val="28"/>
          <w:szCs w:val="28"/>
        </w:rPr>
        <w:t>Сотрудничество с зарубежными вузами-партнерами. Виды</w:t>
      </w:r>
      <w:r w:rsidRPr="000B5308">
        <w:rPr>
          <w:color w:val="000000"/>
          <w:sz w:val="28"/>
          <w:szCs w:val="28"/>
        </w:rPr>
        <w:br/>
        <w:t>международных образовательных программ: включенное обучение, «двойной</w:t>
      </w:r>
      <w:r w:rsidRPr="000B5308">
        <w:rPr>
          <w:color w:val="000000"/>
          <w:sz w:val="28"/>
          <w:szCs w:val="28"/>
        </w:rPr>
        <w:br/>
        <w:t>диплом», летние школы, языковые стажировки. Приложение к диплому</w:t>
      </w:r>
      <w:r w:rsidRPr="000B5308">
        <w:rPr>
          <w:color w:val="000000"/>
          <w:sz w:val="28"/>
          <w:szCs w:val="28"/>
        </w:rPr>
        <w:br/>
      </w:r>
      <w:proofErr w:type="spellStart"/>
      <w:r w:rsidRPr="000B5308">
        <w:rPr>
          <w:color w:val="000000"/>
          <w:sz w:val="28"/>
          <w:szCs w:val="28"/>
        </w:rPr>
        <w:t>Финуниверситета</w:t>
      </w:r>
      <w:proofErr w:type="spellEnd"/>
      <w:r w:rsidRPr="000B5308">
        <w:rPr>
          <w:color w:val="000000"/>
          <w:sz w:val="28"/>
          <w:szCs w:val="28"/>
        </w:rPr>
        <w:t>, сопоставимое с общеевропейским (</w:t>
      </w:r>
      <w:proofErr w:type="spellStart"/>
      <w:r w:rsidRPr="000B5308">
        <w:rPr>
          <w:color w:val="000000"/>
          <w:sz w:val="28"/>
          <w:szCs w:val="28"/>
        </w:rPr>
        <w:t>Diploma</w:t>
      </w:r>
      <w:proofErr w:type="spellEnd"/>
      <w:r w:rsidRPr="000B5308">
        <w:rPr>
          <w:color w:val="000000"/>
          <w:sz w:val="28"/>
          <w:szCs w:val="28"/>
        </w:rPr>
        <w:t xml:space="preserve"> </w:t>
      </w:r>
      <w:proofErr w:type="spellStart"/>
      <w:r w:rsidRPr="000B5308">
        <w:rPr>
          <w:color w:val="000000"/>
          <w:sz w:val="28"/>
          <w:szCs w:val="28"/>
        </w:rPr>
        <w:t>Supplement</w:t>
      </w:r>
      <w:proofErr w:type="spellEnd"/>
      <w:r w:rsidRPr="000B5308">
        <w:rPr>
          <w:color w:val="000000"/>
          <w:sz w:val="28"/>
          <w:szCs w:val="28"/>
        </w:rPr>
        <w:t>).</w:t>
      </w:r>
      <w:r w:rsidRPr="000B5308">
        <w:rPr>
          <w:color w:val="000000"/>
          <w:sz w:val="28"/>
          <w:szCs w:val="28"/>
        </w:rPr>
        <w:br/>
        <w:t>Научно-исследовательская работа студентов (далее – НИРС): цель и</w:t>
      </w:r>
      <w:r w:rsidRPr="000B5308">
        <w:rPr>
          <w:color w:val="000000"/>
          <w:sz w:val="28"/>
          <w:szCs w:val="28"/>
        </w:rPr>
        <w:br/>
        <w:t>задачи НИРС, виды НИРС, формы обязательной НИРС, формы дополнительной</w:t>
      </w:r>
      <w:r w:rsidRPr="000B5308">
        <w:rPr>
          <w:color w:val="000000"/>
          <w:sz w:val="28"/>
          <w:szCs w:val="28"/>
        </w:rPr>
        <w:br/>
        <w:t>НИРС, руководство и контроль НИРС, формы организации и проведения</w:t>
      </w:r>
      <w:r w:rsidRPr="000B5308">
        <w:rPr>
          <w:color w:val="000000"/>
          <w:sz w:val="28"/>
          <w:szCs w:val="28"/>
        </w:rPr>
        <w:br/>
        <w:t>НИРС. Этапы научно-исследовательской работы. Научное студенческое</w:t>
      </w:r>
      <w:r w:rsidRPr="000B5308">
        <w:rPr>
          <w:color w:val="000000"/>
          <w:sz w:val="28"/>
          <w:szCs w:val="28"/>
        </w:rPr>
        <w:br/>
        <w:t>общество.</w:t>
      </w:r>
    </w:p>
    <w:p w14:paraId="698AFB18" w14:textId="77777777" w:rsidR="000B5308" w:rsidRDefault="000B5308" w:rsidP="000B5308">
      <w:pPr>
        <w:ind w:firstLine="709"/>
        <w:jc w:val="both"/>
        <w:rPr>
          <w:b/>
          <w:bCs/>
          <w:color w:val="000000"/>
          <w:sz w:val="28"/>
          <w:szCs w:val="28"/>
        </w:rPr>
      </w:pPr>
      <w:r w:rsidRPr="000B5308">
        <w:rPr>
          <w:color w:val="000000"/>
          <w:sz w:val="28"/>
          <w:szCs w:val="28"/>
        </w:rPr>
        <w:br/>
      </w:r>
      <w:r w:rsidRPr="000B5308">
        <w:rPr>
          <w:b/>
          <w:bCs/>
          <w:color w:val="000000"/>
          <w:sz w:val="28"/>
          <w:szCs w:val="28"/>
        </w:rPr>
        <w:t>Тема 3. История Финансового университета. Организационная</w:t>
      </w:r>
      <w:r w:rsidRPr="000B5308">
        <w:rPr>
          <w:b/>
          <w:bCs/>
          <w:color w:val="000000"/>
          <w:sz w:val="28"/>
          <w:szCs w:val="28"/>
        </w:rPr>
        <w:br/>
        <w:t>структура и органы управления современного Финансового университета</w:t>
      </w:r>
    </w:p>
    <w:p w14:paraId="0C255894" w14:textId="77777777" w:rsidR="000B5308" w:rsidRDefault="000B5308" w:rsidP="000B5308">
      <w:pPr>
        <w:ind w:firstLine="709"/>
        <w:jc w:val="both"/>
        <w:rPr>
          <w:color w:val="000000"/>
          <w:sz w:val="28"/>
          <w:szCs w:val="28"/>
        </w:rPr>
      </w:pPr>
      <w:r w:rsidRPr="000B5308">
        <w:rPr>
          <w:color w:val="000000"/>
          <w:sz w:val="28"/>
          <w:szCs w:val="28"/>
        </w:rPr>
        <w:t>История Финансового университета с 1917 года. Традиции университета.</w:t>
      </w:r>
      <w:r w:rsidRPr="000B5308">
        <w:rPr>
          <w:color w:val="000000"/>
          <w:sz w:val="28"/>
          <w:szCs w:val="28"/>
        </w:rPr>
        <w:br/>
        <w:t>Научные школы. Выдающиеся выпускники и их вклад в развитие финансовой</w:t>
      </w:r>
      <w:r w:rsidRPr="000B5308">
        <w:rPr>
          <w:color w:val="000000"/>
          <w:sz w:val="28"/>
          <w:szCs w:val="28"/>
        </w:rPr>
        <w:br/>
        <w:t>системы СССР и Российской Федерации, в социально-экономическое развитие</w:t>
      </w:r>
      <w:r w:rsidRPr="000B5308">
        <w:rPr>
          <w:color w:val="000000"/>
          <w:sz w:val="28"/>
          <w:szCs w:val="28"/>
        </w:rPr>
        <w:br/>
        <w:t>России.</w:t>
      </w:r>
    </w:p>
    <w:p w14:paraId="5F906321" w14:textId="77777777" w:rsidR="000B5308" w:rsidRDefault="000B5308" w:rsidP="000B5308">
      <w:pPr>
        <w:ind w:firstLine="709"/>
        <w:jc w:val="both"/>
        <w:rPr>
          <w:color w:val="000000"/>
          <w:sz w:val="28"/>
          <w:szCs w:val="28"/>
        </w:rPr>
      </w:pPr>
      <w:r>
        <w:rPr>
          <w:color w:val="000000"/>
          <w:sz w:val="28"/>
          <w:szCs w:val="28"/>
        </w:rPr>
        <w:t>Р</w:t>
      </w:r>
      <w:r w:rsidRPr="000B5308">
        <w:rPr>
          <w:color w:val="000000"/>
          <w:sz w:val="28"/>
          <w:szCs w:val="28"/>
        </w:rPr>
        <w:t>екторат. Деканат. Департаменты, кафедры и их педагогический состав.</w:t>
      </w:r>
      <w:r w:rsidRPr="000B5308">
        <w:rPr>
          <w:color w:val="000000"/>
          <w:sz w:val="28"/>
          <w:szCs w:val="28"/>
        </w:rPr>
        <w:br/>
        <w:t>Материально-техническая база: учебные корпуса и общежития, организация</w:t>
      </w:r>
      <w:r w:rsidRPr="000B5308">
        <w:rPr>
          <w:color w:val="000000"/>
          <w:sz w:val="28"/>
          <w:szCs w:val="28"/>
        </w:rPr>
        <w:br/>
        <w:t>питания. Характеристика деятельности структурных подразделений</w:t>
      </w:r>
      <w:r w:rsidRPr="000B5308">
        <w:rPr>
          <w:color w:val="000000"/>
          <w:sz w:val="28"/>
          <w:szCs w:val="28"/>
        </w:rPr>
        <w:br/>
        <w:t>университета. Охрана здоровья: спортивно-оздоровительный комплекс,</w:t>
      </w:r>
      <w:r w:rsidRPr="000B5308">
        <w:rPr>
          <w:color w:val="000000"/>
          <w:sz w:val="28"/>
          <w:szCs w:val="28"/>
        </w:rPr>
        <w:br/>
        <w:t>медицинские услуги. Центр воспитательной работы: творческие коллективы,</w:t>
      </w:r>
      <w:r w:rsidRPr="000B5308">
        <w:rPr>
          <w:color w:val="000000"/>
          <w:sz w:val="28"/>
          <w:szCs w:val="28"/>
        </w:rPr>
        <w:br/>
        <w:t>клубы по интересам, студенческий совет.</w:t>
      </w:r>
    </w:p>
    <w:p w14:paraId="46728CA2" w14:textId="4137C141" w:rsidR="000B5308" w:rsidRDefault="000B5308" w:rsidP="000B5308">
      <w:pPr>
        <w:ind w:firstLine="709"/>
        <w:jc w:val="both"/>
        <w:rPr>
          <w:color w:val="000000"/>
          <w:sz w:val="28"/>
          <w:szCs w:val="28"/>
        </w:rPr>
      </w:pPr>
      <w:r w:rsidRPr="000B5308">
        <w:rPr>
          <w:color w:val="000000"/>
          <w:sz w:val="28"/>
          <w:szCs w:val="28"/>
        </w:rPr>
        <w:t>Информационная поддержка образовательной деятельности в</w:t>
      </w:r>
      <w:r w:rsidRPr="000B5308">
        <w:rPr>
          <w:color w:val="000000"/>
          <w:sz w:val="28"/>
          <w:szCs w:val="28"/>
        </w:rPr>
        <w:br/>
      </w:r>
      <w:proofErr w:type="spellStart"/>
      <w:r w:rsidRPr="000B5308">
        <w:rPr>
          <w:color w:val="000000"/>
          <w:sz w:val="28"/>
          <w:szCs w:val="28"/>
        </w:rPr>
        <w:t>Финуниверситете</w:t>
      </w:r>
      <w:proofErr w:type="spellEnd"/>
      <w:r w:rsidRPr="000B5308">
        <w:rPr>
          <w:color w:val="000000"/>
          <w:sz w:val="28"/>
          <w:szCs w:val="28"/>
        </w:rPr>
        <w:t>: Библиотечно-информационный комплекс. Образовательный</w:t>
      </w:r>
      <w:r w:rsidRPr="000B5308">
        <w:rPr>
          <w:color w:val="000000"/>
          <w:sz w:val="28"/>
          <w:szCs w:val="28"/>
        </w:rPr>
        <w:br/>
        <w:t>портал. Интернет-ресурсы. Корпоративный портал.</w:t>
      </w:r>
    </w:p>
    <w:p w14:paraId="224876CC" w14:textId="77777777" w:rsidR="000B5308" w:rsidRDefault="000B5308" w:rsidP="000B5308">
      <w:pPr>
        <w:ind w:firstLine="709"/>
        <w:jc w:val="both"/>
        <w:rPr>
          <w:color w:val="000000"/>
          <w:sz w:val="28"/>
          <w:szCs w:val="28"/>
        </w:rPr>
      </w:pPr>
      <w:r w:rsidRPr="000B5308">
        <w:rPr>
          <w:b/>
          <w:bCs/>
          <w:color w:val="000000"/>
          <w:sz w:val="28"/>
          <w:szCs w:val="28"/>
        </w:rPr>
        <w:t>Тема 4. История банковского дела и рынка ценных бумаг</w:t>
      </w:r>
      <w:r w:rsidRPr="000B5308">
        <w:rPr>
          <w:b/>
          <w:bCs/>
          <w:color w:val="000000"/>
          <w:sz w:val="28"/>
          <w:szCs w:val="28"/>
        </w:rPr>
        <w:br/>
      </w:r>
      <w:r w:rsidRPr="000B5308">
        <w:rPr>
          <w:color w:val="000000"/>
          <w:sz w:val="28"/>
          <w:szCs w:val="28"/>
        </w:rPr>
        <w:t>Понятие банковского дела. Предшественники банков. Историческая</w:t>
      </w:r>
      <w:r w:rsidRPr="000B5308">
        <w:rPr>
          <w:color w:val="000000"/>
          <w:sz w:val="28"/>
          <w:szCs w:val="28"/>
        </w:rPr>
        <w:br/>
        <w:t>взаимосвязь банковского дела с денежным обращением, частными,</w:t>
      </w:r>
      <w:r w:rsidRPr="000B5308">
        <w:rPr>
          <w:color w:val="000000"/>
          <w:sz w:val="28"/>
          <w:szCs w:val="28"/>
        </w:rPr>
        <w:br/>
        <w:t>корпоративными и государственными финансами, общественно-политическими</w:t>
      </w:r>
      <w:r w:rsidRPr="000B5308">
        <w:rPr>
          <w:color w:val="000000"/>
          <w:sz w:val="28"/>
          <w:szCs w:val="28"/>
        </w:rPr>
        <w:br/>
        <w:t>системами и общеэкономическим развитием.</w:t>
      </w:r>
    </w:p>
    <w:p w14:paraId="5B66D542" w14:textId="51023C9C" w:rsidR="000B5308" w:rsidRDefault="000B5308" w:rsidP="000B5308">
      <w:pPr>
        <w:ind w:firstLine="709"/>
        <w:jc w:val="both"/>
        <w:rPr>
          <w:color w:val="000000"/>
          <w:sz w:val="28"/>
          <w:szCs w:val="28"/>
        </w:rPr>
      </w:pPr>
      <w:r w:rsidRPr="000B5308">
        <w:rPr>
          <w:color w:val="000000"/>
          <w:sz w:val="28"/>
          <w:szCs w:val="28"/>
        </w:rPr>
        <w:t>Государственный банк и система кредитной кооперации России.</w:t>
      </w:r>
      <w:r w:rsidRPr="000B5308">
        <w:rPr>
          <w:color w:val="000000"/>
          <w:sz w:val="28"/>
          <w:szCs w:val="28"/>
        </w:rPr>
        <w:br/>
        <w:t>Основные характеристики банковского дела в социалистический период</w:t>
      </w:r>
      <w:r w:rsidRPr="000B5308">
        <w:rPr>
          <w:color w:val="000000"/>
          <w:sz w:val="28"/>
          <w:szCs w:val="28"/>
        </w:rPr>
        <w:br/>
        <w:t>развития России.</w:t>
      </w:r>
    </w:p>
    <w:p w14:paraId="21174D0D" w14:textId="77777777" w:rsidR="000B5308" w:rsidRDefault="000B5308" w:rsidP="000B5308">
      <w:pPr>
        <w:ind w:firstLine="709"/>
        <w:jc w:val="both"/>
        <w:rPr>
          <w:color w:val="000000"/>
          <w:sz w:val="28"/>
          <w:szCs w:val="28"/>
        </w:rPr>
      </w:pPr>
      <w:r w:rsidRPr="000B5308">
        <w:rPr>
          <w:color w:val="000000"/>
          <w:sz w:val="28"/>
          <w:szCs w:val="28"/>
        </w:rPr>
        <w:t>История возникновения и применения денег. Функции и роль денег в</w:t>
      </w:r>
      <w:r w:rsidRPr="000B5308">
        <w:rPr>
          <w:color w:val="000000"/>
          <w:sz w:val="28"/>
          <w:szCs w:val="28"/>
        </w:rPr>
        <w:br/>
        <w:t>современной экономике. Формы денег.</w:t>
      </w:r>
    </w:p>
    <w:p w14:paraId="79736D13" w14:textId="77777777" w:rsidR="000B5308" w:rsidRDefault="000B5308" w:rsidP="000B5308">
      <w:pPr>
        <w:ind w:firstLine="709"/>
        <w:jc w:val="both"/>
        <w:rPr>
          <w:color w:val="000000"/>
          <w:sz w:val="28"/>
          <w:szCs w:val="28"/>
        </w:rPr>
      </w:pPr>
      <w:r w:rsidRPr="000B5308">
        <w:rPr>
          <w:color w:val="000000"/>
          <w:sz w:val="28"/>
          <w:szCs w:val="28"/>
        </w:rPr>
        <w:t>Ранняя история рынка ценных бумаг. Векселя и вексельные ярмарки в</w:t>
      </w:r>
      <w:r w:rsidRPr="000B5308">
        <w:rPr>
          <w:color w:val="000000"/>
          <w:sz w:val="28"/>
          <w:szCs w:val="28"/>
        </w:rPr>
        <w:br/>
        <w:t>средневековье. Появление первых бирж. Первые акционерные общества.</w:t>
      </w:r>
      <w:r w:rsidRPr="000B5308">
        <w:rPr>
          <w:color w:val="000000"/>
          <w:sz w:val="28"/>
          <w:szCs w:val="28"/>
        </w:rPr>
        <w:br/>
        <w:t>Становление и развитие фондового рынка в России. Появление первых</w:t>
      </w:r>
      <w:r w:rsidRPr="000B5308">
        <w:rPr>
          <w:color w:val="000000"/>
          <w:sz w:val="28"/>
          <w:szCs w:val="28"/>
        </w:rPr>
        <w:br/>
        <w:t>ценных бумаг в конце 18 в. и создание первых бирж в начале 19 в. Роль акций и</w:t>
      </w:r>
      <w:r w:rsidRPr="000B5308">
        <w:rPr>
          <w:color w:val="000000"/>
          <w:sz w:val="28"/>
          <w:szCs w:val="28"/>
        </w:rPr>
        <w:br/>
      </w:r>
      <w:r w:rsidRPr="000B5308">
        <w:rPr>
          <w:color w:val="000000"/>
          <w:sz w:val="28"/>
          <w:szCs w:val="28"/>
        </w:rPr>
        <w:lastRenderedPageBreak/>
        <w:t>облигаций в развитии российской экономики. Становление и развитие</w:t>
      </w:r>
      <w:r w:rsidRPr="000B5308">
        <w:rPr>
          <w:color w:val="000000"/>
          <w:sz w:val="28"/>
          <w:szCs w:val="28"/>
        </w:rPr>
        <w:br/>
        <w:t>фондового рынка в России (до 1917 г.)</w:t>
      </w:r>
    </w:p>
    <w:p w14:paraId="3DB60527" w14:textId="77777777" w:rsidR="00426EE2" w:rsidRDefault="000B5308" w:rsidP="000B5308">
      <w:pPr>
        <w:ind w:firstLine="709"/>
        <w:jc w:val="both"/>
        <w:rPr>
          <w:b/>
          <w:bCs/>
          <w:color w:val="000000"/>
          <w:sz w:val="28"/>
          <w:szCs w:val="28"/>
        </w:rPr>
      </w:pPr>
      <w:r w:rsidRPr="000B5308">
        <w:rPr>
          <w:b/>
          <w:bCs/>
          <w:color w:val="000000"/>
          <w:sz w:val="28"/>
          <w:szCs w:val="28"/>
        </w:rPr>
        <w:t>Тема 5. Банки и банковское дело</w:t>
      </w:r>
    </w:p>
    <w:p w14:paraId="3473108B" w14:textId="0AF07D77" w:rsidR="000B5308" w:rsidRDefault="000B5308" w:rsidP="000B5308">
      <w:pPr>
        <w:ind w:firstLine="709"/>
        <w:jc w:val="both"/>
        <w:rPr>
          <w:color w:val="000000"/>
          <w:sz w:val="28"/>
          <w:szCs w:val="28"/>
        </w:rPr>
      </w:pPr>
      <w:r w:rsidRPr="000B5308">
        <w:rPr>
          <w:color w:val="000000"/>
          <w:sz w:val="28"/>
          <w:szCs w:val="28"/>
        </w:rPr>
        <w:t>Особенности становления и развития банковского дела в России. Роль</w:t>
      </w:r>
      <w:r w:rsidRPr="000B5308">
        <w:rPr>
          <w:color w:val="000000"/>
          <w:sz w:val="28"/>
          <w:szCs w:val="28"/>
        </w:rPr>
        <w:br/>
        <w:t>банков в решении общественно-политических проблем страны.</w:t>
      </w:r>
      <w:r w:rsidRPr="000B5308">
        <w:rPr>
          <w:color w:val="000000"/>
          <w:sz w:val="28"/>
          <w:szCs w:val="28"/>
        </w:rPr>
        <w:br/>
        <w:t>Коммерческие банки. Банковские операции. Лицензирование банковской</w:t>
      </w:r>
      <w:r w:rsidRPr="000B5308">
        <w:rPr>
          <w:color w:val="000000"/>
          <w:sz w:val="28"/>
          <w:szCs w:val="28"/>
        </w:rPr>
        <w:br/>
        <w:t>деятельности. Коммерческие банки и микрофинансовые организации,</w:t>
      </w:r>
      <w:r w:rsidRPr="000B5308">
        <w:rPr>
          <w:color w:val="000000"/>
          <w:sz w:val="28"/>
          <w:szCs w:val="28"/>
        </w:rPr>
        <w:br/>
        <w:t>ломбарды, кредитные кооперативы.</w:t>
      </w:r>
    </w:p>
    <w:p w14:paraId="460E9EDD" w14:textId="77777777" w:rsidR="000B5308" w:rsidRDefault="000B5308" w:rsidP="000B5308">
      <w:pPr>
        <w:ind w:firstLine="709"/>
        <w:jc w:val="both"/>
        <w:rPr>
          <w:color w:val="000000"/>
          <w:sz w:val="28"/>
          <w:szCs w:val="28"/>
        </w:rPr>
      </w:pPr>
      <w:r w:rsidRPr="000B5308">
        <w:rPr>
          <w:color w:val="000000"/>
          <w:sz w:val="28"/>
          <w:szCs w:val="28"/>
        </w:rPr>
        <w:t>Коммерческие банки на рынке розничных банковских услуг. Банковские</w:t>
      </w:r>
      <w:r w:rsidRPr="000B5308">
        <w:rPr>
          <w:color w:val="000000"/>
          <w:sz w:val="28"/>
          <w:szCs w:val="28"/>
        </w:rPr>
        <w:br/>
        <w:t>карты и дистанционное банковское обслуживания. Банковские продукты.</w:t>
      </w:r>
      <w:r w:rsidRPr="000B5308">
        <w:rPr>
          <w:color w:val="000000"/>
          <w:sz w:val="28"/>
          <w:szCs w:val="28"/>
        </w:rPr>
        <w:br/>
        <w:t>Кредитование банками населения, виды потребительских кредитов.</w:t>
      </w:r>
      <w:r w:rsidRPr="000B5308">
        <w:rPr>
          <w:color w:val="000000"/>
          <w:sz w:val="28"/>
          <w:szCs w:val="28"/>
        </w:rPr>
        <w:br/>
        <w:t>Коммерческие банки как инструмент финансирования реального сектора</w:t>
      </w:r>
      <w:r w:rsidRPr="000B5308">
        <w:rPr>
          <w:color w:val="000000"/>
          <w:sz w:val="28"/>
          <w:szCs w:val="28"/>
        </w:rPr>
        <w:br/>
        <w:t>экономики. Понятие и формы корпоративного кредитования.</w:t>
      </w:r>
    </w:p>
    <w:p w14:paraId="65874788" w14:textId="77777777" w:rsidR="00426EE2" w:rsidRDefault="000B5308" w:rsidP="000B5308">
      <w:pPr>
        <w:ind w:firstLine="709"/>
        <w:jc w:val="both"/>
        <w:rPr>
          <w:b/>
          <w:bCs/>
          <w:color w:val="000000"/>
          <w:sz w:val="28"/>
          <w:szCs w:val="28"/>
        </w:rPr>
      </w:pPr>
      <w:r w:rsidRPr="000B5308">
        <w:rPr>
          <w:b/>
          <w:bCs/>
          <w:color w:val="000000"/>
          <w:sz w:val="28"/>
          <w:szCs w:val="28"/>
        </w:rPr>
        <w:t>Тема 6. Корпоративная и банковская этика</w:t>
      </w:r>
    </w:p>
    <w:p w14:paraId="13DBD529" w14:textId="11D02BA3" w:rsidR="000B5308" w:rsidRDefault="000B5308" w:rsidP="000B5308">
      <w:pPr>
        <w:ind w:firstLine="709"/>
        <w:jc w:val="both"/>
        <w:rPr>
          <w:color w:val="000000"/>
          <w:sz w:val="28"/>
          <w:szCs w:val="28"/>
        </w:rPr>
      </w:pPr>
      <w:r w:rsidRPr="000B5308">
        <w:rPr>
          <w:color w:val="000000"/>
          <w:sz w:val="28"/>
          <w:szCs w:val="28"/>
        </w:rPr>
        <w:t>Этика банковского дела. Общие принципы, подлежащие соблюдению в</w:t>
      </w:r>
      <w:r w:rsidRPr="000B5308">
        <w:rPr>
          <w:color w:val="000000"/>
          <w:sz w:val="28"/>
          <w:szCs w:val="28"/>
        </w:rPr>
        <w:br/>
        <w:t>профессиональной деятельности банков. Неукоснительность соблюдения</w:t>
      </w:r>
      <w:r w:rsidRPr="000B5308">
        <w:rPr>
          <w:color w:val="000000"/>
          <w:sz w:val="28"/>
          <w:szCs w:val="28"/>
        </w:rPr>
        <w:br/>
        <w:t>Конституции и законодательства. Понимание гражданского и</w:t>
      </w:r>
      <w:r w:rsidRPr="000B5308">
        <w:rPr>
          <w:color w:val="000000"/>
          <w:sz w:val="28"/>
          <w:szCs w:val="28"/>
        </w:rPr>
        <w:br/>
        <w:t>профессионального долга, уважение прав и законных интересов клиентов</w:t>
      </w:r>
      <w:r w:rsidRPr="000B5308">
        <w:rPr>
          <w:color w:val="000000"/>
          <w:sz w:val="28"/>
          <w:szCs w:val="28"/>
        </w:rPr>
        <w:br/>
        <w:t>банков, соблюдение взятых на себя обязательств. Честная конкуренция и</w:t>
      </w:r>
      <w:r w:rsidRPr="000B5308">
        <w:rPr>
          <w:color w:val="000000"/>
          <w:sz w:val="28"/>
          <w:szCs w:val="28"/>
        </w:rPr>
        <w:br/>
        <w:t>укрепление межбанковского сотрудничества. Доверие, как необходимое</w:t>
      </w:r>
      <w:r w:rsidRPr="000B5308">
        <w:rPr>
          <w:color w:val="000000"/>
          <w:sz w:val="28"/>
          <w:szCs w:val="28"/>
        </w:rPr>
        <w:br/>
        <w:t>условие устойчивости банковской системы. Этика рынков кредита и капитала</w:t>
      </w:r>
      <w:r w:rsidRPr="000B5308">
        <w:rPr>
          <w:color w:val="000000"/>
          <w:sz w:val="28"/>
          <w:szCs w:val="28"/>
        </w:rPr>
        <w:br/>
        <w:t>Характеристика основных правил корпоративного поведения.</w:t>
      </w:r>
      <w:r w:rsidRPr="000B5308">
        <w:rPr>
          <w:color w:val="000000"/>
          <w:sz w:val="28"/>
          <w:szCs w:val="28"/>
        </w:rPr>
        <w:br/>
        <w:t>Особенности процедуры принятия коллегиальных решений и личная</w:t>
      </w:r>
      <w:r w:rsidRPr="000B5308">
        <w:rPr>
          <w:color w:val="000000"/>
          <w:sz w:val="28"/>
          <w:szCs w:val="28"/>
        </w:rPr>
        <w:br/>
        <w:t>ответственность. Понятие банковской тайны.</w:t>
      </w:r>
    </w:p>
    <w:p w14:paraId="3E075EC8" w14:textId="77777777" w:rsidR="00426EE2" w:rsidRDefault="000B5308" w:rsidP="000B5308">
      <w:pPr>
        <w:ind w:firstLine="709"/>
        <w:jc w:val="both"/>
        <w:rPr>
          <w:b/>
          <w:bCs/>
          <w:color w:val="000000"/>
          <w:sz w:val="28"/>
          <w:szCs w:val="28"/>
        </w:rPr>
      </w:pPr>
      <w:r w:rsidRPr="000B5308">
        <w:rPr>
          <w:b/>
          <w:bCs/>
          <w:color w:val="000000"/>
          <w:sz w:val="28"/>
          <w:szCs w:val="28"/>
        </w:rPr>
        <w:t>Тема 7. Теория денег и монетарная политика</w:t>
      </w:r>
    </w:p>
    <w:p w14:paraId="2558CE3D" w14:textId="3BCBE803" w:rsidR="000B5308" w:rsidRDefault="000B5308" w:rsidP="000B5308">
      <w:pPr>
        <w:ind w:firstLine="709"/>
        <w:jc w:val="both"/>
        <w:rPr>
          <w:color w:val="000000"/>
          <w:sz w:val="28"/>
          <w:szCs w:val="28"/>
        </w:rPr>
      </w:pPr>
      <w:r w:rsidRPr="000B5308">
        <w:rPr>
          <w:color w:val="000000"/>
          <w:sz w:val="28"/>
          <w:szCs w:val="28"/>
        </w:rPr>
        <w:t>Монетарная политика, ее элементы. Банк России как субъект монетарной</w:t>
      </w:r>
      <w:r w:rsidRPr="000B5308">
        <w:rPr>
          <w:color w:val="000000"/>
          <w:sz w:val="28"/>
          <w:szCs w:val="28"/>
        </w:rPr>
        <w:br/>
        <w:t>политики. Принципы организации денежного оборота. Способы управления</w:t>
      </w:r>
      <w:r w:rsidRPr="000B5308">
        <w:rPr>
          <w:color w:val="000000"/>
          <w:sz w:val="28"/>
          <w:szCs w:val="28"/>
        </w:rPr>
        <w:br/>
        <w:t>инфляцией.</w:t>
      </w:r>
    </w:p>
    <w:p w14:paraId="67D0309A" w14:textId="77777777" w:rsidR="000B5308" w:rsidRDefault="000B5308" w:rsidP="000B5308">
      <w:pPr>
        <w:ind w:firstLine="709"/>
        <w:jc w:val="both"/>
        <w:rPr>
          <w:color w:val="000000"/>
          <w:sz w:val="28"/>
          <w:szCs w:val="28"/>
        </w:rPr>
      </w:pPr>
      <w:r w:rsidRPr="000B5308">
        <w:rPr>
          <w:color w:val="000000"/>
          <w:sz w:val="28"/>
          <w:szCs w:val="28"/>
        </w:rPr>
        <w:t>Мировой финансовый кризис и его последствия для мировой банковской</w:t>
      </w:r>
      <w:r w:rsidRPr="000B5308">
        <w:rPr>
          <w:color w:val="000000"/>
          <w:sz w:val="28"/>
          <w:szCs w:val="28"/>
        </w:rPr>
        <w:br/>
        <w:t>системы. Перспективы оздоровления мировой банковской системы.</w:t>
      </w:r>
    </w:p>
    <w:p w14:paraId="62BEF654" w14:textId="77777777" w:rsidR="000B5308" w:rsidRDefault="000B5308" w:rsidP="000B5308">
      <w:pPr>
        <w:ind w:firstLine="709"/>
        <w:jc w:val="both"/>
        <w:rPr>
          <w:b/>
          <w:bCs/>
          <w:color w:val="000000"/>
          <w:sz w:val="28"/>
          <w:szCs w:val="28"/>
        </w:rPr>
      </w:pPr>
      <w:r w:rsidRPr="000B5308">
        <w:rPr>
          <w:b/>
          <w:bCs/>
          <w:color w:val="000000"/>
          <w:sz w:val="28"/>
          <w:szCs w:val="28"/>
        </w:rPr>
        <w:t>Тема 8. Финансовые рынки</w:t>
      </w:r>
    </w:p>
    <w:p w14:paraId="34284D4A" w14:textId="77777777" w:rsidR="000B5308" w:rsidRDefault="000B5308" w:rsidP="000B5308">
      <w:pPr>
        <w:ind w:firstLine="709"/>
        <w:jc w:val="both"/>
        <w:rPr>
          <w:color w:val="000000"/>
          <w:sz w:val="28"/>
          <w:szCs w:val="28"/>
        </w:rPr>
      </w:pPr>
      <w:r w:rsidRPr="000B5308">
        <w:rPr>
          <w:color w:val="000000"/>
          <w:sz w:val="28"/>
          <w:szCs w:val="28"/>
        </w:rPr>
        <w:t>Создание фондового рынка в условиях перехода к рыночной экономике</w:t>
      </w:r>
      <w:r w:rsidRPr="000B5308">
        <w:rPr>
          <w:color w:val="000000"/>
          <w:sz w:val="28"/>
          <w:szCs w:val="28"/>
        </w:rPr>
        <w:br/>
        <w:t>(конец 1980-х – конец 1990-х годов). Особенности развития современного</w:t>
      </w:r>
      <w:r w:rsidRPr="000B5308">
        <w:rPr>
          <w:color w:val="000000"/>
          <w:sz w:val="28"/>
          <w:szCs w:val="28"/>
        </w:rPr>
        <w:br/>
        <w:t>отечественного финансового рынка.</w:t>
      </w:r>
    </w:p>
    <w:p w14:paraId="361FF7E2" w14:textId="77777777" w:rsidR="000B5308" w:rsidRDefault="000B5308" w:rsidP="000B5308">
      <w:pPr>
        <w:ind w:firstLine="709"/>
        <w:jc w:val="both"/>
        <w:rPr>
          <w:color w:val="000000"/>
          <w:sz w:val="28"/>
          <w:szCs w:val="28"/>
        </w:rPr>
      </w:pPr>
      <w:r w:rsidRPr="000B5308">
        <w:rPr>
          <w:color w:val="000000"/>
          <w:sz w:val="28"/>
          <w:szCs w:val="28"/>
        </w:rPr>
        <w:t>Виды ценных бумаг: акции, облигации, векселя. Понятие первичного и</w:t>
      </w:r>
      <w:r w:rsidRPr="000B5308">
        <w:rPr>
          <w:color w:val="000000"/>
          <w:sz w:val="28"/>
          <w:szCs w:val="28"/>
        </w:rPr>
        <w:br/>
        <w:t>вторичного рынка ценных бумаг.</w:t>
      </w:r>
    </w:p>
    <w:p w14:paraId="7D944394" w14:textId="03756AED" w:rsidR="000B5308" w:rsidRDefault="000B5308" w:rsidP="000B5308">
      <w:pPr>
        <w:ind w:firstLine="709"/>
        <w:jc w:val="both"/>
        <w:rPr>
          <w:b/>
          <w:spacing w:val="47"/>
          <w:sz w:val="28"/>
        </w:rPr>
      </w:pPr>
      <w:r w:rsidRPr="000B5308">
        <w:rPr>
          <w:color w:val="000000"/>
          <w:sz w:val="28"/>
          <w:szCs w:val="28"/>
        </w:rPr>
        <w:t>Регулирование и надзор на рынке ценных бумаг. Банк России как</w:t>
      </w:r>
      <w:r w:rsidRPr="000B5308">
        <w:rPr>
          <w:color w:val="000000"/>
          <w:sz w:val="28"/>
          <w:szCs w:val="28"/>
        </w:rPr>
        <w:br/>
        <w:t>мегарегулятор</w:t>
      </w:r>
    </w:p>
    <w:p w14:paraId="05A993EB" w14:textId="77777777" w:rsidR="000B5308" w:rsidRDefault="000B5308" w:rsidP="000B5308">
      <w:pPr>
        <w:ind w:firstLine="709"/>
        <w:jc w:val="both"/>
        <w:rPr>
          <w:i/>
          <w:sz w:val="28"/>
          <w:szCs w:val="28"/>
          <w:highlight w:val="yellow"/>
        </w:rPr>
      </w:pPr>
    </w:p>
    <w:p w14:paraId="064460F3" w14:textId="43CF1F98" w:rsidR="00415294" w:rsidRDefault="007F0AD2" w:rsidP="0011114E">
      <w:pPr>
        <w:widowControl/>
        <w:spacing w:before="53" w:line="276" w:lineRule="auto"/>
        <w:ind w:firstLine="567"/>
        <w:jc w:val="both"/>
        <w:rPr>
          <w:b/>
          <w:sz w:val="28"/>
          <w:szCs w:val="28"/>
        </w:rPr>
      </w:pPr>
      <w:r w:rsidRPr="0031390D">
        <w:rPr>
          <w:b/>
          <w:sz w:val="28"/>
          <w:szCs w:val="28"/>
        </w:rPr>
        <w:t>5.</w:t>
      </w:r>
      <w:r w:rsidRPr="00A90BF3">
        <w:rPr>
          <w:b/>
          <w:sz w:val="28"/>
          <w:szCs w:val="28"/>
        </w:rPr>
        <w:t xml:space="preserve">2. </w:t>
      </w:r>
      <w:r w:rsidR="008B2CDD" w:rsidRPr="00330DD0">
        <w:rPr>
          <w:b/>
          <w:sz w:val="28"/>
          <w:szCs w:val="28"/>
        </w:rPr>
        <w:t>Учебно-тематический план</w:t>
      </w:r>
    </w:p>
    <w:p w14:paraId="0B20F971" w14:textId="728FD6E1" w:rsidR="00D56BB6" w:rsidRPr="00D56BB6" w:rsidRDefault="00D56BB6" w:rsidP="00D56BB6">
      <w:pPr>
        <w:widowControl/>
        <w:spacing w:before="53" w:line="276" w:lineRule="auto"/>
        <w:ind w:firstLine="567"/>
        <w:jc w:val="right"/>
        <w:rPr>
          <w:bCs/>
          <w:sz w:val="28"/>
          <w:szCs w:val="28"/>
        </w:rPr>
      </w:pPr>
      <w:r w:rsidRPr="00D56BB6">
        <w:rPr>
          <w:bCs/>
          <w:sz w:val="28"/>
          <w:szCs w:val="28"/>
        </w:rPr>
        <w:t>Таблица 2</w:t>
      </w:r>
    </w:p>
    <w:p w14:paraId="7BFBE4BB" w14:textId="74E83407" w:rsidR="00274F19" w:rsidRDefault="00274F19" w:rsidP="0011114E">
      <w:pPr>
        <w:widowControl/>
        <w:spacing w:before="53" w:line="276" w:lineRule="auto"/>
        <w:ind w:firstLine="567"/>
        <w:jc w:val="both"/>
        <w:rPr>
          <w:b/>
          <w:sz w:val="28"/>
          <w:szCs w:val="28"/>
        </w:rPr>
      </w:pPr>
      <w:r>
        <w:rPr>
          <w:b/>
          <w:sz w:val="28"/>
          <w:szCs w:val="28"/>
        </w:rPr>
        <w:t>Очная/очно-заочная</w:t>
      </w:r>
    </w:p>
    <w:tbl>
      <w:tblPr>
        <w:tblW w:w="10158" w:type="dxa"/>
        <w:tblInd w:w="40" w:type="dxa"/>
        <w:tblLayout w:type="fixed"/>
        <w:tblCellMar>
          <w:left w:w="40" w:type="dxa"/>
          <w:right w:w="40" w:type="dxa"/>
        </w:tblCellMar>
        <w:tblLook w:val="0000" w:firstRow="0" w:lastRow="0" w:firstColumn="0" w:lastColumn="0" w:noHBand="0" w:noVBand="0"/>
      </w:tblPr>
      <w:tblGrid>
        <w:gridCol w:w="534"/>
        <w:gridCol w:w="2537"/>
        <w:gridCol w:w="992"/>
        <w:gridCol w:w="851"/>
        <w:gridCol w:w="1134"/>
        <w:gridCol w:w="1134"/>
        <w:gridCol w:w="992"/>
        <w:gridCol w:w="1984"/>
      </w:tblGrid>
      <w:tr w:rsidR="00B22DBF" w:rsidRPr="00A81C94" w14:paraId="0827208E" w14:textId="77777777" w:rsidTr="004058CB">
        <w:trPr>
          <w:trHeight w:val="361"/>
        </w:trPr>
        <w:tc>
          <w:tcPr>
            <w:tcW w:w="534" w:type="dxa"/>
            <w:tcBorders>
              <w:top w:val="single" w:sz="6" w:space="0" w:color="auto"/>
              <w:left w:val="single" w:sz="6" w:space="0" w:color="auto"/>
              <w:bottom w:val="nil"/>
              <w:right w:val="single" w:sz="6" w:space="0" w:color="auto"/>
            </w:tcBorders>
          </w:tcPr>
          <w:p w14:paraId="5F3A764A" w14:textId="1D8A6A99" w:rsidR="00B22DBF" w:rsidRPr="00EF7FE2" w:rsidRDefault="00B22DBF" w:rsidP="000A5F2A">
            <w:pPr>
              <w:pStyle w:val="Style19"/>
              <w:widowControl/>
              <w:rPr>
                <w:rStyle w:val="FontStyle79"/>
              </w:rPr>
            </w:pPr>
            <w:proofErr w:type="gramStart"/>
            <w:r w:rsidRPr="00EF7FE2">
              <w:rPr>
                <w:rStyle w:val="FontStyle79"/>
              </w:rPr>
              <w:t xml:space="preserve">№ </w:t>
            </w:r>
            <w:r w:rsidR="000A5F2A">
              <w:rPr>
                <w:rStyle w:val="FontStyle79"/>
              </w:rPr>
              <w:t xml:space="preserve"> </w:t>
            </w:r>
            <w:r w:rsidRPr="00EF7FE2">
              <w:rPr>
                <w:rStyle w:val="FontStyle79"/>
              </w:rPr>
              <w:t>п</w:t>
            </w:r>
            <w:proofErr w:type="gramEnd"/>
            <w:r w:rsidRPr="00EF7FE2">
              <w:rPr>
                <w:rStyle w:val="FontStyle79"/>
              </w:rPr>
              <w:t>/п</w:t>
            </w:r>
          </w:p>
        </w:tc>
        <w:tc>
          <w:tcPr>
            <w:tcW w:w="2537" w:type="dxa"/>
            <w:tcBorders>
              <w:top w:val="single" w:sz="6" w:space="0" w:color="auto"/>
              <w:left w:val="single" w:sz="6" w:space="0" w:color="auto"/>
              <w:bottom w:val="nil"/>
              <w:right w:val="single" w:sz="6" w:space="0" w:color="auto"/>
            </w:tcBorders>
          </w:tcPr>
          <w:p w14:paraId="6B2824D5" w14:textId="77777777" w:rsidR="000A5F2A" w:rsidRDefault="00B22DBF" w:rsidP="00B22DBF">
            <w:pPr>
              <w:pStyle w:val="Style19"/>
              <w:widowControl/>
              <w:ind w:left="264"/>
              <w:rPr>
                <w:rStyle w:val="FontStyle79"/>
              </w:rPr>
            </w:pPr>
            <w:r w:rsidRPr="00EF7FE2">
              <w:rPr>
                <w:rStyle w:val="FontStyle79"/>
              </w:rPr>
              <w:t>Наименование темы</w:t>
            </w:r>
          </w:p>
          <w:p w14:paraId="60D8CBF3" w14:textId="7E19F29D" w:rsidR="00B22DBF" w:rsidRPr="00EF7FE2" w:rsidRDefault="00B22DBF" w:rsidP="00B22DBF">
            <w:pPr>
              <w:pStyle w:val="Style19"/>
              <w:widowControl/>
              <w:ind w:left="264"/>
              <w:rPr>
                <w:rStyle w:val="FontStyle79"/>
              </w:rPr>
            </w:pPr>
            <w:r w:rsidRPr="00EF7FE2">
              <w:rPr>
                <w:rStyle w:val="FontStyle79"/>
              </w:rPr>
              <w:t>дисциплины</w:t>
            </w:r>
          </w:p>
        </w:tc>
        <w:tc>
          <w:tcPr>
            <w:tcW w:w="5103" w:type="dxa"/>
            <w:gridSpan w:val="5"/>
            <w:tcBorders>
              <w:top w:val="single" w:sz="6" w:space="0" w:color="auto"/>
              <w:left w:val="single" w:sz="6" w:space="0" w:color="auto"/>
              <w:bottom w:val="single" w:sz="6" w:space="0" w:color="auto"/>
              <w:right w:val="single" w:sz="6" w:space="0" w:color="auto"/>
            </w:tcBorders>
          </w:tcPr>
          <w:p w14:paraId="7FD59F86" w14:textId="56B3FA4D" w:rsidR="00B22DBF" w:rsidRPr="00EF7FE2" w:rsidRDefault="00B22DBF" w:rsidP="00B22DBF">
            <w:pPr>
              <w:pStyle w:val="Style19"/>
              <w:widowControl/>
              <w:spacing w:line="240" w:lineRule="auto"/>
              <w:rPr>
                <w:rStyle w:val="FontStyle79"/>
              </w:rPr>
            </w:pPr>
            <w:r w:rsidRPr="00EF7FE2">
              <w:rPr>
                <w:rStyle w:val="FontStyle79"/>
              </w:rPr>
              <w:t>Трудоёмкость в часах</w:t>
            </w:r>
          </w:p>
        </w:tc>
        <w:tc>
          <w:tcPr>
            <w:tcW w:w="1984" w:type="dxa"/>
            <w:vMerge w:val="restart"/>
            <w:tcBorders>
              <w:top w:val="single" w:sz="6" w:space="0" w:color="auto"/>
              <w:left w:val="single" w:sz="6" w:space="0" w:color="auto"/>
              <w:right w:val="single" w:sz="6" w:space="0" w:color="auto"/>
            </w:tcBorders>
          </w:tcPr>
          <w:p w14:paraId="5987232C" w14:textId="709E3149" w:rsidR="00B22DBF" w:rsidRPr="004058CB" w:rsidRDefault="00B22DBF" w:rsidP="00B22DBF">
            <w:pPr>
              <w:pStyle w:val="Style44"/>
              <w:widowControl/>
              <w:jc w:val="center"/>
              <w:rPr>
                <w:rStyle w:val="FontStyle82"/>
                <w:sz w:val="24"/>
                <w:szCs w:val="24"/>
              </w:rPr>
            </w:pPr>
            <w:r w:rsidRPr="004058CB">
              <w:rPr>
                <w:rStyle w:val="FontStyle82"/>
                <w:sz w:val="24"/>
                <w:szCs w:val="24"/>
              </w:rPr>
              <w:t>Формы</w:t>
            </w:r>
          </w:p>
          <w:p w14:paraId="305D35B6" w14:textId="77777777" w:rsidR="00B22DBF" w:rsidRPr="004058CB" w:rsidRDefault="00B22DBF" w:rsidP="00B22DBF">
            <w:pPr>
              <w:pStyle w:val="Style44"/>
              <w:widowControl/>
              <w:jc w:val="center"/>
              <w:rPr>
                <w:rStyle w:val="FontStyle82"/>
                <w:sz w:val="24"/>
                <w:szCs w:val="24"/>
              </w:rPr>
            </w:pPr>
            <w:r w:rsidRPr="004058CB">
              <w:rPr>
                <w:rStyle w:val="FontStyle82"/>
                <w:sz w:val="24"/>
                <w:szCs w:val="24"/>
              </w:rPr>
              <w:t>текущего</w:t>
            </w:r>
          </w:p>
          <w:p w14:paraId="02E26216" w14:textId="77777777" w:rsidR="00B22DBF" w:rsidRPr="004058CB" w:rsidRDefault="00B22DBF" w:rsidP="00B22DBF">
            <w:pPr>
              <w:pStyle w:val="Style44"/>
              <w:widowControl/>
              <w:jc w:val="center"/>
              <w:rPr>
                <w:rStyle w:val="FontStyle82"/>
                <w:sz w:val="24"/>
                <w:szCs w:val="24"/>
              </w:rPr>
            </w:pPr>
            <w:r w:rsidRPr="004058CB">
              <w:rPr>
                <w:rStyle w:val="FontStyle82"/>
                <w:sz w:val="24"/>
                <w:szCs w:val="24"/>
              </w:rPr>
              <w:lastRenderedPageBreak/>
              <w:t>контроля успеваемости</w:t>
            </w:r>
          </w:p>
          <w:p w14:paraId="57C0526E" w14:textId="77777777" w:rsidR="00B22DBF" w:rsidRPr="00EF7FE2" w:rsidRDefault="00B22DBF" w:rsidP="00B22DBF">
            <w:pPr>
              <w:pStyle w:val="Style19"/>
              <w:rPr>
                <w:rStyle w:val="FontStyle82"/>
              </w:rPr>
            </w:pPr>
          </w:p>
        </w:tc>
      </w:tr>
      <w:tr w:rsidR="00B22DBF" w:rsidRPr="00A81C94" w14:paraId="24D1B2D7" w14:textId="77777777" w:rsidTr="004058CB">
        <w:trPr>
          <w:trHeight w:val="160"/>
        </w:trPr>
        <w:tc>
          <w:tcPr>
            <w:tcW w:w="534" w:type="dxa"/>
            <w:tcBorders>
              <w:top w:val="nil"/>
              <w:left w:val="single" w:sz="6" w:space="0" w:color="auto"/>
              <w:bottom w:val="nil"/>
              <w:right w:val="single" w:sz="6" w:space="0" w:color="auto"/>
            </w:tcBorders>
          </w:tcPr>
          <w:p w14:paraId="60188BD9" w14:textId="77777777" w:rsidR="00B22DBF" w:rsidRPr="00EF7FE2" w:rsidRDefault="00B22DBF" w:rsidP="00B22DBF">
            <w:pPr>
              <w:rPr>
                <w:rStyle w:val="FontStyle82"/>
              </w:rPr>
            </w:pPr>
          </w:p>
          <w:p w14:paraId="28BA00BD" w14:textId="77777777" w:rsidR="00B22DBF" w:rsidRPr="00EF7FE2" w:rsidRDefault="00B22DBF" w:rsidP="00B22DBF">
            <w:pPr>
              <w:rPr>
                <w:rStyle w:val="FontStyle82"/>
              </w:rPr>
            </w:pPr>
          </w:p>
        </w:tc>
        <w:tc>
          <w:tcPr>
            <w:tcW w:w="2537" w:type="dxa"/>
            <w:tcBorders>
              <w:top w:val="nil"/>
              <w:left w:val="single" w:sz="6" w:space="0" w:color="auto"/>
              <w:bottom w:val="nil"/>
              <w:right w:val="single" w:sz="6" w:space="0" w:color="auto"/>
            </w:tcBorders>
          </w:tcPr>
          <w:p w14:paraId="02BB24A3" w14:textId="77777777" w:rsidR="00B22DBF" w:rsidRPr="00EF7FE2" w:rsidRDefault="00B22DBF" w:rsidP="00B22DBF">
            <w:pPr>
              <w:rPr>
                <w:rStyle w:val="FontStyle82"/>
              </w:rPr>
            </w:pPr>
          </w:p>
        </w:tc>
        <w:tc>
          <w:tcPr>
            <w:tcW w:w="992" w:type="dxa"/>
            <w:tcBorders>
              <w:top w:val="single" w:sz="6" w:space="0" w:color="auto"/>
              <w:left w:val="single" w:sz="6" w:space="0" w:color="auto"/>
              <w:bottom w:val="nil"/>
              <w:right w:val="single" w:sz="4" w:space="0" w:color="auto"/>
            </w:tcBorders>
          </w:tcPr>
          <w:p w14:paraId="607929C0" w14:textId="77777777" w:rsidR="00B22DBF" w:rsidRPr="00EF7FE2" w:rsidRDefault="00B22DBF" w:rsidP="00B22DBF">
            <w:pPr>
              <w:pStyle w:val="Style19"/>
              <w:widowControl/>
              <w:spacing w:line="240" w:lineRule="auto"/>
              <w:rPr>
                <w:rStyle w:val="FontStyle79"/>
              </w:rPr>
            </w:pPr>
            <w:r w:rsidRPr="00EF7FE2">
              <w:rPr>
                <w:rStyle w:val="FontStyle79"/>
              </w:rPr>
              <w:t>Всего</w:t>
            </w:r>
          </w:p>
        </w:tc>
        <w:tc>
          <w:tcPr>
            <w:tcW w:w="3119" w:type="dxa"/>
            <w:gridSpan w:val="3"/>
            <w:tcBorders>
              <w:top w:val="single" w:sz="6" w:space="0" w:color="auto"/>
              <w:left w:val="single" w:sz="4" w:space="0" w:color="auto"/>
              <w:bottom w:val="single" w:sz="6" w:space="0" w:color="auto"/>
              <w:right w:val="single" w:sz="4" w:space="0" w:color="auto"/>
            </w:tcBorders>
          </w:tcPr>
          <w:p w14:paraId="23438EDC" w14:textId="2B5A0898" w:rsidR="00B22DBF" w:rsidRPr="00EF7FE2" w:rsidRDefault="00B22DBF" w:rsidP="00B22DBF">
            <w:pPr>
              <w:pStyle w:val="Style19"/>
              <w:widowControl/>
              <w:spacing w:line="240" w:lineRule="auto"/>
              <w:ind w:left="58"/>
              <w:rPr>
                <w:rStyle w:val="FontStyle79"/>
              </w:rPr>
            </w:pPr>
            <w:r>
              <w:rPr>
                <w:rStyle w:val="FontStyle79"/>
              </w:rPr>
              <w:t xml:space="preserve">Контактная- </w:t>
            </w:r>
            <w:r w:rsidRPr="00EF7FE2">
              <w:rPr>
                <w:rStyle w:val="FontStyle79"/>
              </w:rPr>
              <w:t>Аудиторная работа</w:t>
            </w:r>
          </w:p>
        </w:tc>
        <w:tc>
          <w:tcPr>
            <w:tcW w:w="992" w:type="dxa"/>
            <w:vMerge w:val="restart"/>
            <w:tcBorders>
              <w:top w:val="single" w:sz="6" w:space="0" w:color="auto"/>
              <w:left w:val="single" w:sz="4" w:space="0" w:color="auto"/>
              <w:right w:val="single" w:sz="4" w:space="0" w:color="auto"/>
            </w:tcBorders>
          </w:tcPr>
          <w:p w14:paraId="71CC4BCF" w14:textId="76C22DDB" w:rsidR="00B22DBF" w:rsidRPr="00EF7FE2" w:rsidRDefault="00B22DBF" w:rsidP="00B22DBF">
            <w:pPr>
              <w:pStyle w:val="Style19"/>
              <w:widowControl/>
              <w:spacing w:line="240" w:lineRule="auto"/>
              <w:rPr>
                <w:rStyle w:val="FontStyle79"/>
              </w:rPr>
            </w:pPr>
            <w:r w:rsidRPr="00EF7FE2">
              <w:rPr>
                <w:rStyle w:val="FontStyle79"/>
              </w:rPr>
              <w:t>Самостоятельная работа</w:t>
            </w:r>
          </w:p>
        </w:tc>
        <w:tc>
          <w:tcPr>
            <w:tcW w:w="1984" w:type="dxa"/>
            <w:vMerge/>
            <w:tcBorders>
              <w:left w:val="single" w:sz="4" w:space="0" w:color="auto"/>
              <w:right w:val="single" w:sz="6" w:space="0" w:color="auto"/>
            </w:tcBorders>
          </w:tcPr>
          <w:p w14:paraId="458545C0" w14:textId="77777777" w:rsidR="00B22DBF" w:rsidRPr="00EF7FE2" w:rsidRDefault="00B22DBF" w:rsidP="00B22DBF">
            <w:pPr>
              <w:pStyle w:val="Style19"/>
              <w:rPr>
                <w:rStyle w:val="FontStyle79"/>
              </w:rPr>
            </w:pPr>
          </w:p>
        </w:tc>
      </w:tr>
      <w:tr w:rsidR="00B22DBF" w:rsidRPr="00A81C94" w14:paraId="1BD025B2" w14:textId="77777777" w:rsidTr="004058CB">
        <w:trPr>
          <w:trHeight w:val="160"/>
        </w:trPr>
        <w:tc>
          <w:tcPr>
            <w:tcW w:w="534" w:type="dxa"/>
            <w:tcBorders>
              <w:top w:val="nil"/>
              <w:left w:val="single" w:sz="6" w:space="0" w:color="auto"/>
              <w:bottom w:val="single" w:sz="6" w:space="0" w:color="auto"/>
              <w:right w:val="single" w:sz="6" w:space="0" w:color="auto"/>
            </w:tcBorders>
          </w:tcPr>
          <w:p w14:paraId="1BC69EA6" w14:textId="77777777" w:rsidR="00B22DBF" w:rsidRPr="00EF7FE2" w:rsidRDefault="00B22DBF" w:rsidP="00B22DBF">
            <w:pPr>
              <w:rPr>
                <w:rStyle w:val="FontStyle79"/>
              </w:rPr>
            </w:pPr>
          </w:p>
          <w:p w14:paraId="2DC11727" w14:textId="77777777" w:rsidR="00B22DBF" w:rsidRPr="00EF7FE2" w:rsidRDefault="00B22DBF" w:rsidP="00B22DBF">
            <w:pPr>
              <w:rPr>
                <w:rStyle w:val="FontStyle79"/>
              </w:rPr>
            </w:pPr>
          </w:p>
        </w:tc>
        <w:tc>
          <w:tcPr>
            <w:tcW w:w="2537" w:type="dxa"/>
            <w:tcBorders>
              <w:top w:val="nil"/>
              <w:left w:val="single" w:sz="6" w:space="0" w:color="auto"/>
              <w:bottom w:val="single" w:sz="6" w:space="0" w:color="auto"/>
              <w:right w:val="single" w:sz="6" w:space="0" w:color="auto"/>
            </w:tcBorders>
          </w:tcPr>
          <w:p w14:paraId="63A20CA1" w14:textId="77777777" w:rsidR="00B22DBF" w:rsidRPr="00EF7FE2" w:rsidRDefault="00B22DBF" w:rsidP="00B22DBF">
            <w:pPr>
              <w:rPr>
                <w:rStyle w:val="FontStyle79"/>
              </w:rPr>
            </w:pPr>
          </w:p>
        </w:tc>
        <w:tc>
          <w:tcPr>
            <w:tcW w:w="992" w:type="dxa"/>
            <w:tcBorders>
              <w:top w:val="nil"/>
              <w:left w:val="single" w:sz="6" w:space="0" w:color="auto"/>
              <w:bottom w:val="single" w:sz="6" w:space="0" w:color="auto"/>
              <w:right w:val="single" w:sz="6" w:space="0" w:color="auto"/>
            </w:tcBorders>
          </w:tcPr>
          <w:p w14:paraId="5ACB780B" w14:textId="77777777" w:rsidR="00B22DBF" w:rsidRPr="00EF7FE2" w:rsidRDefault="00B22DBF" w:rsidP="00B22DBF">
            <w:pPr>
              <w:pStyle w:val="Style11"/>
              <w:widowControl/>
            </w:pPr>
          </w:p>
        </w:tc>
        <w:tc>
          <w:tcPr>
            <w:tcW w:w="851" w:type="dxa"/>
            <w:tcBorders>
              <w:top w:val="single" w:sz="6" w:space="0" w:color="auto"/>
              <w:left w:val="single" w:sz="6" w:space="0" w:color="auto"/>
              <w:bottom w:val="single" w:sz="6" w:space="0" w:color="auto"/>
              <w:right w:val="single" w:sz="4" w:space="0" w:color="auto"/>
            </w:tcBorders>
          </w:tcPr>
          <w:p w14:paraId="4AC92BFE" w14:textId="77777777" w:rsidR="00B22DBF" w:rsidRPr="00EF7FE2" w:rsidRDefault="00B22DBF" w:rsidP="00B22DBF">
            <w:pPr>
              <w:pStyle w:val="Style19"/>
              <w:widowControl/>
              <w:rPr>
                <w:rStyle w:val="FontStyle79"/>
              </w:rPr>
            </w:pPr>
            <w:r w:rsidRPr="00EF7FE2">
              <w:rPr>
                <w:rStyle w:val="FontStyle79"/>
              </w:rPr>
              <w:t>Общая</w:t>
            </w:r>
          </w:p>
        </w:tc>
        <w:tc>
          <w:tcPr>
            <w:tcW w:w="1134" w:type="dxa"/>
            <w:tcBorders>
              <w:top w:val="single" w:sz="6" w:space="0" w:color="auto"/>
              <w:left w:val="single" w:sz="4" w:space="0" w:color="auto"/>
              <w:bottom w:val="single" w:sz="6" w:space="0" w:color="auto"/>
              <w:right w:val="single" w:sz="4" w:space="0" w:color="auto"/>
            </w:tcBorders>
          </w:tcPr>
          <w:p w14:paraId="22A97BA1" w14:textId="77777777" w:rsidR="00B22DBF" w:rsidRPr="00EF7FE2" w:rsidRDefault="00B22DBF" w:rsidP="00B22DBF">
            <w:pPr>
              <w:pStyle w:val="Style19"/>
              <w:widowControl/>
              <w:spacing w:line="278" w:lineRule="exact"/>
              <w:rPr>
                <w:rStyle w:val="FontStyle79"/>
              </w:rPr>
            </w:pPr>
            <w:r w:rsidRPr="00EF7FE2">
              <w:rPr>
                <w:rStyle w:val="FontStyle79"/>
              </w:rPr>
              <w:t>Лекции</w:t>
            </w:r>
          </w:p>
        </w:tc>
        <w:tc>
          <w:tcPr>
            <w:tcW w:w="1134" w:type="dxa"/>
            <w:tcBorders>
              <w:top w:val="single" w:sz="6" w:space="0" w:color="auto"/>
              <w:left w:val="single" w:sz="4" w:space="0" w:color="auto"/>
              <w:bottom w:val="single" w:sz="6" w:space="0" w:color="auto"/>
              <w:right w:val="single" w:sz="6" w:space="0" w:color="auto"/>
            </w:tcBorders>
          </w:tcPr>
          <w:p w14:paraId="5AF8867C" w14:textId="6D38FC76" w:rsidR="00B22DBF" w:rsidRPr="00EF7FE2" w:rsidRDefault="00B22DBF" w:rsidP="00B22DBF">
            <w:pPr>
              <w:pStyle w:val="Style19"/>
              <w:widowControl/>
              <w:rPr>
                <w:rStyle w:val="FontStyle79"/>
              </w:rPr>
            </w:pPr>
            <w:r w:rsidRPr="00EF7FE2">
              <w:rPr>
                <w:rStyle w:val="FontStyle79"/>
              </w:rPr>
              <w:t>Семинары, практические занятия</w:t>
            </w:r>
          </w:p>
        </w:tc>
        <w:tc>
          <w:tcPr>
            <w:tcW w:w="992" w:type="dxa"/>
            <w:vMerge/>
            <w:tcBorders>
              <w:left w:val="single" w:sz="4" w:space="0" w:color="auto"/>
              <w:bottom w:val="single" w:sz="6" w:space="0" w:color="auto"/>
              <w:right w:val="single" w:sz="4" w:space="0" w:color="auto"/>
            </w:tcBorders>
          </w:tcPr>
          <w:p w14:paraId="03DA2CAC" w14:textId="77777777" w:rsidR="00B22DBF" w:rsidRPr="00EF7FE2" w:rsidRDefault="00B22DBF" w:rsidP="00B22DBF">
            <w:pPr>
              <w:pStyle w:val="Style19"/>
              <w:widowControl/>
              <w:rPr>
                <w:rStyle w:val="FontStyle79"/>
              </w:rPr>
            </w:pPr>
          </w:p>
        </w:tc>
        <w:tc>
          <w:tcPr>
            <w:tcW w:w="1984" w:type="dxa"/>
            <w:vMerge/>
            <w:tcBorders>
              <w:left w:val="single" w:sz="4" w:space="0" w:color="auto"/>
              <w:bottom w:val="single" w:sz="6" w:space="0" w:color="auto"/>
              <w:right w:val="single" w:sz="6" w:space="0" w:color="auto"/>
            </w:tcBorders>
          </w:tcPr>
          <w:p w14:paraId="63F07BF4" w14:textId="77777777" w:rsidR="00B22DBF" w:rsidRPr="00EF7FE2" w:rsidRDefault="00B22DBF" w:rsidP="00B22DBF">
            <w:pPr>
              <w:pStyle w:val="Style19"/>
              <w:widowControl/>
              <w:rPr>
                <w:rStyle w:val="FontStyle79"/>
              </w:rPr>
            </w:pPr>
          </w:p>
        </w:tc>
      </w:tr>
      <w:tr w:rsidR="00CD6F00" w:rsidRPr="00A81C94" w14:paraId="5AD00970" w14:textId="77777777" w:rsidTr="00CD6F00">
        <w:trPr>
          <w:trHeight w:val="594"/>
        </w:trPr>
        <w:tc>
          <w:tcPr>
            <w:tcW w:w="534" w:type="dxa"/>
            <w:tcBorders>
              <w:top w:val="single" w:sz="6" w:space="0" w:color="auto"/>
              <w:left w:val="single" w:sz="6" w:space="0" w:color="auto"/>
              <w:bottom w:val="single" w:sz="6" w:space="0" w:color="auto"/>
              <w:right w:val="single" w:sz="6" w:space="0" w:color="auto"/>
            </w:tcBorders>
          </w:tcPr>
          <w:p w14:paraId="531DE40D" w14:textId="77777777" w:rsidR="00CD6F00" w:rsidRPr="00A81C94" w:rsidRDefault="00CD6F00" w:rsidP="00CD6F00">
            <w:pPr>
              <w:pStyle w:val="Style44"/>
              <w:widowControl/>
              <w:spacing w:line="240" w:lineRule="auto"/>
              <w:jc w:val="center"/>
              <w:rPr>
                <w:rStyle w:val="FontStyle82"/>
              </w:rPr>
            </w:pPr>
            <w:r w:rsidRPr="00A81C94">
              <w:rPr>
                <w:rStyle w:val="FontStyle82"/>
              </w:rPr>
              <w:t>1</w:t>
            </w:r>
          </w:p>
        </w:tc>
        <w:tc>
          <w:tcPr>
            <w:tcW w:w="2537" w:type="dxa"/>
            <w:tcBorders>
              <w:top w:val="single" w:sz="6" w:space="0" w:color="auto"/>
              <w:left w:val="single" w:sz="6" w:space="0" w:color="auto"/>
              <w:bottom w:val="single" w:sz="6" w:space="0" w:color="auto"/>
              <w:right w:val="single" w:sz="6" w:space="0" w:color="auto"/>
            </w:tcBorders>
            <w:vAlign w:val="center"/>
          </w:tcPr>
          <w:p w14:paraId="3CC2BA56" w14:textId="5A5DBA8C" w:rsidR="00CD6F00" w:rsidRPr="004058CB" w:rsidRDefault="00CD6F00" w:rsidP="00CD6F00">
            <w:pPr>
              <w:jc w:val="both"/>
            </w:pPr>
            <w:r>
              <w:t>Тема 1. Правовые о</w:t>
            </w:r>
            <w:r>
              <w:t>с</w:t>
            </w:r>
            <w:r>
              <w:t>новы высшего образования в Российской Федерации. Финансовый университет как образов</w:t>
            </w:r>
            <w:r>
              <w:t>а</w:t>
            </w:r>
            <w:r>
              <w:t>тельная орг</w:t>
            </w:r>
            <w:r>
              <w:t>а</w:t>
            </w:r>
            <w:r>
              <w:t>низация</w:t>
            </w:r>
          </w:p>
        </w:tc>
        <w:tc>
          <w:tcPr>
            <w:tcW w:w="992" w:type="dxa"/>
            <w:tcBorders>
              <w:top w:val="single" w:sz="6" w:space="0" w:color="auto"/>
              <w:left w:val="single" w:sz="6" w:space="0" w:color="auto"/>
              <w:bottom w:val="single" w:sz="6" w:space="0" w:color="auto"/>
              <w:right w:val="single" w:sz="6" w:space="0" w:color="auto"/>
            </w:tcBorders>
            <w:vAlign w:val="center"/>
          </w:tcPr>
          <w:p w14:paraId="15735980" w14:textId="5A675AD0" w:rsidR="00CD6F00" w:rsidRDefault="00CD6F00" w:rsidP="00CD6F00">
            <w:pPr>
              <w:jc w:val="center"/>
            </w:pPr>
            <w:r>
              <w:t>4/4</w:t>
            </w:r>
          </w:p>
        </w:tc>
        <w:tc>
          <w:tcPr>
            <w:tcW w:w="851" w:type="dxa"/>
            <w:tcBorders>
              <w:top w:val="single" w:sz="6" w:space="0" w:color="auto"/>
              <w:left w:val="single" w:sz="6" w:space="0" w:color="auto"/>
              <w:bottom w:val="single" w:sz="6" w:space="0" w:color="auto"/>
              <w:right w:val="single" w:sz="4" w:space="0" w:color="auto"/>
            </w:tcBorders>
            <w:vAlign w:val="center"/>
          </w:tcPr>
          <w:p w14:paraId="053D3854" w14:textId="2EA4848E" w:rsidR="00CD6F00" w:rsidRDefault="00CD6F00" w:rsidP="00CD6F00">
            <w:pPr>
              <w:jc w:val="center"/>
            </w:pPr>
            <w:r>
              <w:t>2/0,5</w:t>
            </w:r>
          </w:p>
        </w:tc>
        <w:tc>
          <w:tcPr>
            <w:tcW w:w="1134" w:type="dxa"/>
            <w:tcBorders>
              <w:top w:val="single" w:sz="6" w:space="0" w:color="auto"/>
              <w:left w:val="single" w:sz="4" w:space="0" w:color="auto"/>
              <w:bottom w:val="single" w:sz="6" w:space="0" w:color="auto"/>
              <w:right w:val="single" w:sz="6" w:space="0" w:color="auto"/>
            </w:tcBorders>
            <w:vAlign w:val="center"/>
          </w:tcPr>
          <w:p w14:paraId="18A6A42B" w14:textId="4CFBABD7" w:rsidR="00CD6F00" w:rsidRDefault="00CD6F00" w:rsidP="00CD6F00">
            <w:pPr>
              <w:jc w:val="center"/>
            </w:pPr>
            <w:r>
              <w:t>1/0,5</w:t>
            </w:r>
          </w:p>
        </w:tc>
        <w:tc>
          <w:tcPr>
            <w:tcW w:w="1134" w:type="dxa"/>
            <w:tcBorders>
              <w:top w:val="single" w:sz="6" w:space="0" w:color="auto"/>
              <w:left w:val="single" w:sz="6" w:space="0" w:color="auto"/>
              <w:bottom w:val="single" w:sz="6" w:space="0" w:color="auto"/>
              <w:right w:val="single" w:sz="4" w:space="0" w:color="auto"/>
            </w:tcBorders>
            <w:vAlign w:val="center"/>
          </w:tcPr>
          <w:p w14:paraId="4BF4BB32" w14:textId="44973AAB" w:rsidR="00CD6F00" w:rsidRDefault="00CD6F00" w:rsidP="00CD6F00">
            <w:pPr>
              <w:jc w:val="center"/>
            </w:pPr>
            <w:r>
              <w:rPr>
                <w:color w:val="000000"/>
              </w:rPr>
              <w:t>1/-</w:t>
            </w:r>
          </w:p>
        </w:tc>
        <w:tc>
          <w:tcPr>
            <w:tcW w:w="992" w:type="dxa"/>
            <w:tcBorders>
              <w:top w:val="single" w:sz="6" w:space="0" w:color="auto"/>
              <w:left w:val="single" w:sz="6" w:space="0" w:color="auto"/>
              <w:bottom w:val="single" w:sz="6" w:space="0" w:color="auto"/>
              <w:right w:val="single" w:sz="6" w:space="0" w:color="auto"/>
            </w:tcBorders>
          </w:tcPr>
          <w:p w14:paraId="407F138E" w14:textId="77777777" w:rsidR="00CD6F00" w:rsidRDefault="00CD6F00" w:rsidP="00CD6F00">
            <w:pPr>
              <w:jc w:val="center"/>
            </w:pPr>
          </w:p>
          <w:p w14:paraId="2B8BF45F" w14:textId="77777777" w:rsidR="00CD6F00" w:rsidRDefault="00CD6F00" w:rsidP="00CD6F00">
            <w:pPr>
              <w:jc w:val="center"/>
            </w:pPr>
          </w:p>
          <w:p w14:paraId="0730B7E9" w14:textId="730C076F" w:rsidR="00CD6F00" w:rsidRDefault="00CD6F00" w:rsidP="00CD6F00">
            <w:pPr>
              <w:jc w:val="center"/>
            </w:pPr>
          </w:p>
          <w:p w14:paraId="4BFBEB71" w14:textId="1566A761" w:rsidR="00CD6F00" w:rsidRDefault="00CD6F00" w:rsidP="00CD6F00">
            <w:pPr>
              <w:jc w:val="center"/>
            </w:pPr>
            <w:r>
              <w:t>2/3,5</w:t>
            </w:r>
          </w:p>
        </w:tc>
        <w:tc>
          <w:tcPr>
            <w:tcW w:w="1984" w:type="dxa"/>
            <w:tcBorders>
              <w:top w:val="single" w:sz="6" w:space="0" w:color="auto"/>
              <w:left w:val="single" w:sz="6" w:space="0" w:color="auto"/>
              <w:bottom w:val="single" w:sz="6" w:space="0" w:color="auto"/>
              <w:right w:val="single" w:sz="6" w:space="0" w:color="auto"/>
            </w:tcBorders>
          </w:tcPr>
          <w:p w14:paraId="1A8426C5" w14:textId="3291F5F9" w:rsidR="00CD6F00" w:rsidRPr="004058CB" w:rsidRDefault="00CD6F00" w:rsidP="00CD6F00">
            <w:pPr>
              <w:jc w:val="center"/>
              <w:rPr>
                <w:rStyle w:val="FontStyle79"/>
                <w:sz w:val="24"/>
                <w:szCs w:val="24"/>
              </w:rPr>
            </w:pPr>
            <w:r w:rsidRPr="004058CB">
              <w:t xml:space="preserve">Обсуждение вопросов темы и результатов самостоятельной работы, в </w:t>
            </w:r>
            <w:proofErr w:type="gramStart"/>
            <w:r w:rsidRPr="004058CB">
              <w:t>т.ч.</w:t>
            </w:r>
            <w:proofErr w:type="gramEnd"/>
            <w:r w:rsidRPr="004058CB">
              <w:t xml:space="preserve"> в форме научной дискуссии</w:t>
            </w:r>
          </w:p>
        </w:tc>
      </w:tr>
      <w:tr w:rsidR="00CD6F00" w:rsidRPr="00A81C94" w14:paraId="4ABD2C9F" w14:textId="77777777" w:rsidTr="00CD6F00">
        <w:trPr>
          <w:trHeight w:val="418"/>
        </w:trPr>
        <w:tc>
          <w:tcPr>
            <w:tcW w:w="534" w:type="dxa"/>
            <w:tcBorders>
              <w:top w:val="single" w:sz="6" w:space="0" w:color="auto"/>
              <w:left w:val="single" w:sz="6" w:space="0" w:color="auto"/>
              <w:bottom w:val="single" w:sz="6" w:space="0" w:color="auto"/>
              <w:right w:val="single" w:sz="6" w:space="0" w:color="auto"/>
            </w:tcBorders>
          </w:tcPr>
          <w:p w14:paraId="7A06FE87" w14:textId="77777777" w:rsidR="00CD6F00" w:rsidRPr="00A81C94" w:rsidRDefault="00CD6F00" w:rsidP="00CD6F00">
            <w:pPr>
              <w:pStyle w:val="Style44"/>
              <w:widowControl/>
              <w:spacing w:line="240" w:lineRule="auto"/>
              <w:jc w:val="center"/>
              <w:rPr>
                <w:rStyle w:val="FontStyle82"/>
              </w:rPr>
            </w:pPr>
            <w:r w:rsidRPr="00A81C94">
              <w:rPr>
                <w:rStyle w:val="FontStyle82"/>
              </w:rPr>
              <w:t>2</w:t>
            </w:r>
          </w:p>
        </w:tc>
        <w:tc>
          <w:tcPr>
            <w:tcW w:w="2537" w:type="dxa"/>
            <w:tcBorders>
              <w:top w:val="single" w:sz="6" w:space="0" w:color="auto"/>
              <w:left w:val="single" w:sz="6" w:space="0" w:color="auto"/>
              <w:bottom w:val="single" w:sz="6" w:space="0" w:color="auto"/>
              <w:right w:val="single" w:sz="6" w:space="0" w:color="auto"/>
            </w:tcBorders>
            <w:vAlign w:val="center"/>
          </w:tcPr>
          <w:p w14:paraId="795F7002" w14:textId="58CA82F2" w:rsidR="00CD6F00" w:rsidRPr="004058CB" w:rsidRDefault="00CD6F00" w:rsidP="00CD6F00">
            <w:pPr>
              <w:jc w:val="both"/>
            </w:pPr>
            <w:r>
              <w:t>Тема 2. Организация учебного процесса и основные нормати</w:t>
            </w:r>
            <w:r>
              <w:t>в</w:t>
            </w:r>
            <w:r>
              <w:t xml:space="preserve">ные акты </w:t>
            </w:r>
            <w:proofErr w:type="spellStart"/>
            <w:r>
              <w:t>Ф</w:t>
            </w:r>
            <w:r>
              <w:t>и</w:t>
            </w:r>
            <w:r>
              <w:t>нуниверситета</w:t>
            </w:r>
            <w:proofErr w:type="spellEnd"/>
            <w:r>
              <w:t>. Организация научной раб</w:t>
            </w:r>
            <w:r>
              <w:t>о</w:t>
            </w:r>
            <w:r>
              <w:t>ты со студе</w:t>
            </w:r>
            <w:r>
              <w:t>н</w:t>
            </w:r>
            <w:r>
              <w:t>тами</w:t>
            </w:r>
          </w:p>
        </w:tc>
        <w:tc>
          <w:tcPr>
            <w:tcW w:w="992" w:type="dxa"/>
            <w:tcBorders>
              <w:top w:val="single" w:sz="6" w:space="0" w:color="auto"/>
              <w:left w:val="single" w:sz="6" w:space="0" w:color="auto"/>
              <w:bottom w:val="single" w:sz="6" w:space="0" w:color="auto"/>
              <w:right w:val="single" w:sz="6" w:space="0" w:color="auto"/>
            </w:tcBorders>
            <w:vAlign w:val="center"/>
          </w:tcPr>
          <w:p w14:paraId="5D58FD61" w14:textId="315A2C50" w:rsidR="00CD6F00" w:rsidRDefault="00CD6F00" w:rsidP="00CD6F00">
            <w:pPr>
              <w:jc w:val="center"/>
            </w:pPr>
            <w:r>
              <w:t>4/4</w:t>
            </w:r>
          </w:p>
        </w:tc>
        <w:tc>
          <w:tcPr>
            <w:tcW w:w="851" w:type="dxa"/>
            <w:tcBorders>
              <w:top w:val="single" w:sz="6" w:space="0" w:color="auto"/>
              <w:left w:val="single" w:sz="6" w:space="0" w:color="auto"/>
              <w:bottom w:val="single" w:sz="6" w:space="0" w:color="auto"/>
              <w:right w:val="single" w:sz="6" w:space="0" w:color="auto"/>
            </w:tcBorders>
            <w:vAlign w:val="center"/>
          </w:tcPr>
          <w:p w14:paraId="39FD476F" w14:textId="0E1F3077" w:rsidR="00CD6F00" w:rsidRDefault="00CD6F00" w:rsidP="00CD6F00">
            <w:pPr>
              <w:jc w:val="center"/>
            </w:pPr>
            <w:r>
              <w:t>2/0,5</w:t>
            </w:r>
          </w:p>
        </w:tc>
        <w:tc>
          <w:tcPr>
            <w:tcW w:w="1134" w:type="dxa"/>
            <w:tcBorders>
              <w:top w:val="single" w:sz="6" w:space="0" w:color="auto"/>
              <w:left w:val="single" w:sz="6" w:space="0" w:color="auto"/>
              <w:bottom w:val="single" w:sz="6" w:space="0" w:color="auto"/>
              <w:right w:val="single" w:sz="6" w:space="0" w:color="auto"/>
            </w:tcBorders>
            <w:vAlign w:val="center"/>
          </w:tcPr>
          <w:p w14:paraId="44AA34F5" w14:textId="5D225235" w:rsidR="00CD6F00" w:rsidRDefault="00CD6F00" w:rsidP="00CD6F00">
            <w:pPr>
              <w:jc w:val="center"/>
            </w:pPr>
            <w:r>
              <w:t>1/0,5</w:t>
            </w:r>
          </w:p>
        </w:tc>
        <w:tc>
          <w:tcPr>
            <w:tcW w:w="1134" w:type="dxa"/>
            <w:tcBorders>
              <w:top w:val="single" w:sz="6" w:space="0" w:color="auto"/>
              <w:left w:val="single" w:sz="6" w:space="0" w:color="auto"/>
              <w:bottom w:val="single" w:sz="6" w:space="0" w:color="auto"/>
              <w:right w:val="single" w:sz="6" w:space="0" w:color="auto"/>
            </w:tcBorders>
            <w:vAlign w:val="center"/>
          </w:tcPr>
          <w:p w14:paraId="50BE675B" w14:textId="1515F43E" w:rsidR="00CD6F00" w:rsidRDefault="00CD6F00" w:rsidP="00CD6F00">
            <w:pPr>
              <w:jc w:val="center"/>
            </w:pPr>
            <w:r>
              <w:rPr>
                <w:color w:val="000000"/>
              </w:rPr>
              <w:t>1/-</w:t>
            </w:r>
          </w:p>
        </w:tc>
        <w:tc>
          <w:tcPr>
            <w:tcW w:w="992" w:type="dxa"/>
            <w:tcBorders>
              <w:top w:val="single" w:sz="6" w:space="0" w:color="auto"/>
              <w:left w:val="single" w:sz="6" w:space="0" w:color="auto"/>
              <w:bottom w:val="single" w:sz="6" w:space="0" w:color="auto"/>
              <w:right w:val="single" w:sz="6" w:space="0" w:color="auto"/>
            </w:tcBorders>
          </w:tcPr>
          <w:p w14:paraId="2742C119" w14:textId="77777777" w:rsidR="00CD6F00" w:rsidRDefault="00CD6F00" w:rsidP="00CD6F00">
            <w:pPr>
              <w:jc w:val="center"/>
            </w:pPr>
          </w:p>
          <w:p w14:paraId="33474E26" w14:textId="0459056F" w:rsidR="00CD6F00" w:rsidRDefault="00CD6F00" w:rsidP="00CD6F00">
            <w:pPr>
              <w:jc w:val="center"/>
            </w:pPr>
            <w:r>
              <w:t>2/3,5</w:t>
            </w:r>
          </w:p>
        </w:tc>
        <w:tc>
          <w:tcPr>
            <w:tcW w:w="1984" w:type="dxa"/>
            <w:vMerge w:val="restart"/>
            <w:tcBorders>
              <w:top w:val="single" w:sz="6" w:space="0" w:color="auto"/>
              <w:left w:val="single" w:sz="6" w:space="0" w:color="auto"/>
              <w:right w:val="single" w:sz="6" w:space="0" w:color="auto"/>
            </w:tcBorders>
          </w:tcPr>
          <w:p w14:paraId="518DDF52" w14:textId="572006A7" w:rsidR="00CD6F00" w:rsidRPr="004058CB" w:rsidRDefault="00CD6F00" w:rsidP="00CD6F00">
            <w:pPr>
              <w:pStyle w:val="Style19"/>
              <w:widowControl/>
              <w:spacing w:line="240" w:lineRule="auto"/>
              <w:rPr>
                <w:rStyle w:val="FontStyle79"/>
                <w:sz w:val="24"/>
                <w:szCs w:val="24"/>
              </w:rPr>
            </w:pPr>
            <w:r w:rsidRPr="004058CB">
              <w:t>Обсуждение вопросов темы и результатов самостоятельной работы</w:t>
            </w:r>
          </w:p>
        </w:tc>
      </w:tr>
      <w:tr w:rsidR="00CD6F00" w:rsidRPr="00A81C94" w14:paraId="0D33732A" w14:textId="77777777" w:rsidTr="00CD6F00">
        <w:trPr>
          <w:trHeight w:val="693"/>
        </w:trPr>
        <w:tc>
          <w:tcPr>
            <w:tcW w:w="534" w:type="dxa"/>
            <w:tcBorders>
              <w:top w:val="single" w:sz="6" w:space="0" w:color="auto"/>
              <w:left w:val="single" w:sz="6" w:space="0" w:color="auto"/>
              <w:bottom w:val="single" w:sz="6" w:space="0" w:color="auto"/>
              <w:right w:val="single" w:sz="6" w:space="0" w:color="auto"/>
            </w:tcBorders>
          </w:tcPr>
          <w:p w14:paraId="5665B5D0" w14:textId="77777777" w:rsidR="00CD6F00" w:rsidRPr="00A81C94" w:rsidRDefault="00CD6F00" w:rsidP="00CD6F00">
            <w:pPr>
              <w:pStyle w:val="Style44"/>
              <w:widowControl/>
              <w:spacing w:line="240" w:lineRule="auto"/>
              <w:jc w:val="center"/>
              <w:rPr>
                <w:rStyle w:val="FontStyle82"/>
              </w:rPr>
            </w:pPr>
            <w:r w:rsidRPr="00A81C94">
              <w:rPr>
                <w:rStyle w:val="FontStyle82"/>
              </w:rPr>
              <w:t>3</w:t>
            </w:r>
          </w:p>
        </w:tc>
        <w:tc>
          <w:tcPr>
            <w:tcW w:w="2537" w:type="dxa"/>
            <w:tcBorders>
              <w:top w:val="single" w:sz="6" w:space="0" w:color="auto"/>
              <w:left w:val="single" w:sz="6" w:space="0" w:color="auto"/>
              <w:bottom w:val="single" w:sz="6" w:space="0" w:color="auto"/>
              <w:right w:val="single" w:sz="6" w:space="0" w:color="auto"/>
            </w:tcBorders>
            <w:vAlign w:val="center"/>
          </w:tcPr>
          <w:p w14:paraId="16FCD58A" w14:textId="6C0E61F1" w:rsidR="00CD6F00" w:rsidRPr="004058CB" w:rsidRDefault="00CD6F00" w:rsidP="00CD6F00">
            <w:pPr>
              <w:jc w:val="both"/>
            </w:pPr>
            <w:r>
              <w:t>Тема 3. История финансового университета. О</w:t>
            </w:r>
            <w:r>
              <w:t>р</w:t>
            </w:r>
            <w:r>
              <w:t>ганизационная структура и органы управл</w:t>
            </w:r>
            <w:r>
              <w:t>е</w:t>
            </w:r>
            <w:r>
              <w:t>ния совреме</w:t>
            </w:r>
            <w:r>
              <w:t>н</w:t>
            </w:r>
            <w:r>
              <w:t>ного Финанс</w:t>
            </w:r>
            <w:r>
              <w:t>о</w:t>
            </w:r>
            <w:r>
              <w:t>вого универс</w:t>
            </w:r>
            <w:r>
              <w:t>и</w:t>
            </w:r>
            <w:r>
              <w:t>тета</w:t>
            </w:r>
          </w:p>
        </w:tc>
        <w:tc>
          <w:tcPr>
            <w:tcW w:w="992" w:type="dxa"/>
            <w:tcBorders>
              <w:top w:val="single" w:sz="6" w:space="0" w:color="auto"/>
              <w:left w:val="single" w:sz="6" w:space="0" w:color="auto"/>
              <w:bottom w:val="single" w:sz="6" w:space="0" w:color="auto"/>
              <w:right w:val="single" w:sz="6" w:space="0" w:color="auto"/>
            </w:tcBorders>
            <w:vAlign w:val="center"/>
          </w:tcPr>
          <w:p w14:paraId="7C98D4F6" w14:textId="2CD39A79" w:rsidR="00CD6F00" w:rsidRDefault="00CD6F00" w:rsidP="00CD6F00">
            <w:pPr>
              <w:jc w:val="center"/>
            </w:pPr>
            <w:r>
              <w:t>4/4</w:t>
            </w:r>
          </w:p>
        </w:tc>
        <w:tc>
          <w:tcPr>
            <w:tcW w:w="851" w:type="dxa"/>
            <w:tcBorders>
              <w:top w:val="single" w:sz="6" w:space="0" w:color="auto"/>
              <w:left w:val="single" w:sz="6" w:space="0" w:color="auto"/>
              <w:bottom w:val="single" w:sz="6" w:space="0" w:color="auto"/>
              <w:right w:val="single" w:sz="6" w:space="0" w:color="auto"/>
            </w:tcBorders>
            <w:vAlign w:val="center"/>
          </w:tcPr>
          <w:p w14:paraId="0E2EECAA" w14:textId="7C211F8A" w:rsidR="00CD6F00" w:rsidRDefault="00CD6F00" w:rsidP="00CD6F00">
            <w:pPr>
              <w:jc w:val="center"/>
            </w:pPr>
            <w:r>
              <w:t>2/0,5</w:t>
            </w:r>
          </w:p>
        </w:tc>
        <w:tc>
          <w:tcPr>
            <w:tcW w:w="1134" w:type="dxa"/>
            <w:tcBorders>
              <w:top w:val="single" w:sz="6" w:space="0" w:color="auto"/>
              <w:left w:val="single" w:sz="6" w:space="0" w:color="auto"/>
              <w:bottom w:val="single" w:sz="6" w:space="0" w:color="auto"/>
              <w:right w:val="single" w:sz="6" w:space="0" w:color="auto"/>
            </w:tcBorders>
            <w:vAlign w:val="center"/>
          </w:tcPr>
          <w:p w14:paraId="3939DCA5" w14:textId="034F3898" w:rsidR="00CD6F00" w:rsidRDefault="00CD6F00" w:rsidP="00CD6F00">
            <w:pPr>
              <w:jc w:val="center"/>
            </w:pPr>
            <w:r>
              <w:t>1/0,5</w:t>
            </w:r>
          </w:p>
        </w:tc>
        <w:tc>
          <w:tcPr>
            <w:tcW w:w="1134" w:type="dxa"/>
            <w:tcBorders>
              <w:top w:val="single" w:sz="6" w:space="0" w:color="auto"/>
              <w:left w:val="single" w:sz="6" w:space="0" w:color="auto"/>
              <w:bottom w:val="single" w:sz="6" w:space="0" w:color="auto"/>
              <w:right w:val="single" w:sz="6" w:space="0" w:color="auto"/>
            </w:tcBorders>
            <w:vAlign w:val="center"/>
          </w:tcPr>
          <w:p w14:paraId="7BD28A31" w14:textId="1C8B94D5" w:rsidR="00CD6F00" w:rsidRDefault="00CD6F00" w:rsidP="00CD6F00">
            <w:pPr>
              <w:jc w:val="center"/>
            </w:pPr>
            <w:r>
              <w:rPr>
                <w:color w:val="000000"/>
              </w:rPr>
              <w:t>1/-</w:t>
            </w:r>
          </w:p>
        </w:tc>
        <w:tc>
          <w:tcPr>
            <w:tcW w:w="992" w:type="dxa"/>
            <w:tcBorders>
              <w:top w:val="single" w:sz="6" w:space="0" w:color="auto"/>
              <w:left w:val="single" w:sz="6" w:space="0" w:color="auto"/>
              <w:bottom w:val="single" w:sz="6" w:space="0" w:color="auto"/>
              <w:right w:val="single" w:sz="6" w:space="0" w:color="auto"/>
            </w:tcBorders>
          </w:tcPr>
          <w:p w14:paraId="7C66ED30" w14:textId="77777777" w:rsidR="00CD6F00" w:rsidRDefault="00CD6F00" w:rsidP="00CD6F00">
            <w:pPr>
              <w:jc w:val="center"/>
            </w:pPr>
          </w:p>
          <w:p w14:paraId="14E507C9" w14:textId="236DB87A" w:rsidR="00CD6F00" w:rsidRDefault="00CD6F00" w:rsidP="00CD6F00">
            <w:pPr>
              <w:jc w:val="center"/>
            </w:pPr>
            <w:r>
              <w:t>2/3,5</w:t>
            </w:r>
          </w:p>
        </w:tc>
        <w:tc>
          <w:tcPr>
            <w:tcW w:w="1984" w:type="dxa"/>
            <w:vMerge/>
            <w:tcBorders>
              <w:left w:val="single" w:sz="6" w:space="0" w:color="auto"/>
              <w:bottom w:val="single" w:sz="6" w:space="0" w:color="auto"/>
              <w:right w:val="single" w:sz="6" w:space="0" w:color="auto"/>
            </w:tcBorders>
          </w:tcPr>
          <w:p w14:paraId="31686690" w14:textId="7F4962CC" w:rsidR="00CD6F00" w:rsidRPr="004058CB" w:rsidRDefault="00CD6F00" w:rsidP="00CD6F00">
            <w:pPr>
              <w:pStyle w:val="Default"/>
              <w:jc w:val="center"/>
              <w:rPr>
                <w:rStyle w:val="FontStyle79"/>
                <w:sz w:val="24"/>
                <w:szCs w:val="24"/>
              </w:rPr>
            </w:pPr>
          </w:p>
        </w:tc>
      </w:tr>
      <w:tr w:rsidR="00CD6F00" w:rsidRPr="00A81C94" w14:paraId="2616C601" w14:textId="77777777" w:rsidTr="00CD6F00">
        <w:trPr>
          <w:trHeight w:val="1460"/>
        </w:trPr>
        <w:tc>
          <w:tcPr>
            <w:tcW w:w="534" w:type="dxa"/>
            <w:tcBorders>
              <w:top w:val="single" w:sz="6" w:space="0" w:color="auto"/>
              <w:left w:val="single" w:sz="6" w:space="0" w:color="auto"/>
              <w:bottom w:val="single" w:sz="6" w:space="0" w:color="auto"/>
              <w:right w:val="single" w:sz="6" w:space="0" w:color="auto"/>
            </w:tcBorders>
          </w:tcPr>
          <w:p w14:paraId="09D5C55D" w14:textId="77777777" w:rsidR="00CD6F00" w:rsidRPr="00A81C94" w:rsidRDefault="00CD6F00" w:rsidP="00CD6F00">
            <w:pPr>
              <w:pStyle w:val="Style44"/>
              <w:widowControl/>
              <w:spacing w:line="240" w:lineRule="auto"/>
              <w:jc w:val="center"/>
              <w:rPr>
                <w:rStyle w:val="FontStyle82"/>
              </w:rPr>
            </w:pPr>
            <w:r w:rsidRPr="00A81C94">
              <w:rPr>
                <w:rStyle w:val="FontStyle82"/>
              </w:rPr>
              <w:t>4</w:t>
            </w:r>
          </w:p>
        </w:tc>
        <w:tc>
          <w:tcPr>
            <w:tcW w:w="2537" w:type="dxa"/>
            <w:tcBorders>
              <w:top w:val="single" w:sz="6" w:space="0" w:color="auto"/>
              <w:left w:val="single" w:sz="6" w:space="0" w:color="auto"/>
              <w:bottom w:val="single" w:sz="6" w:space="0" w:color="auto"/>
              <w:right w:val="single" w:sz="6" w:space="0" w:color="auto"/>
            </w:tcBorders>
            <w:vAlign w:val="center"/>
          </w:tcPr>
          <w:p w14:paraId="69012F9D" w14:textId="7ED04731" w:rsidR="00CD6F00" w:rsidRPr="004058CB" w:rsidRDefault="00CD6F00" w:rsidP="00CD6F00">
            <w:pPr>
              <w:jc w:val="both"/>
            </w:pPr>
            <w:r>
              <w:t xml:space="preserve">Тема </w:t>
            </w:r>
            <w:proofErr w:type="gramStart"/>
            <w:r>
              <w:t>4.История</w:t>
            </w:r>
            <w:proofErr w:type="gramEnd"/>
            <w:r>
              <w:t xml:space="preserve"> ба</w:t>
            </w:r>
            <w:r>
              <w:t>н</w:t>
            </w:r>
            <w:r>
              <w:t>ковского дела и рынка ценных бумаг</w:t>
            </w:r>
          </w:p>
        </w:tc>
        <w:tc>
          <w:tcPr>
            <w:tcW w:w="992" w:type="dxa"/>
            <w:tcBorders>
              <w:top w:val="single" w:sz="6" w:space="0" w:color="auto"/>
              <w:left w:val="single" w:sz="6" w:space="0" w:color="auto"/>
              <w:bottom w:val="single" w:sz="6" w:space="0" w:color="auto"/>
              <w:right w:val="single" w:sz="6" w:space="0" w:color="auto"/>
            </w:tcBorders>
            <w:vAlign w:val="center"/>
          </w:tcPr>
          <w:p w14:paraId="6D8C8807" w14:textId="2A6C769C" w:rsidR="00CD6F00" w:rsidRDefault="00CD6F00" w:rsidP="00CD6F00">
            <w:pPr>
              <w:jc w:val="center"/>
            </w:pPr>
            <w:r>
              <w:t>6/6</w:t>
            </w:r>
          </w:p>
        </w:tc>
        <w:tc>
          <w:tcPr>
            <w:tcW w:w="851" w:type="dxa"/>
            <w:tcBorders>
              <w:top w:val="single" w:sz="6" w:space="0" w:color="auto"/>
              <w:left w:val="single" w:sz="6" w:space="0" w:color="auto"/>
              <w:bottom w:val="single" w:sz="6" w:space="0" w:color="auto"/>
              <w:right w:val="single" w:sz="6" w:space="0" w:color="auto"/>
            </w:tcBorders>
            <w:vAlign w:val="center"/>
          </w:tcPr>
          <w:p w14:paraId="434B6742" w14:textId="3DA432FE" w:rsidR="00CD6F00" w:rsidRDefault="00CD6F00" w:rsidP="00CD6F00">
            <w:pPr>
              <w:jc w:val="center"/>
            </w:pPr>
            <w:r>
              <w:t>2/0,5</w:t>
            </w:r>
          </w:p>
        </w:tc>
        <w:tc>
          <w:tcPr>
            <w:tcW w:w="1134" w:type="dxa"/>
            <w:tcBorders>
              <w:top w:val="single" w:sz="6" w:space="0" w:color="auto"/>
              <w:left w:val="single" w:sz="6" w:space="0" w:color="auto"/>
              <w:bottom w:val="single" w:sz="6" w:space="0" w:color="auto"/>
              <w:right w:val="single" w:sz="6" w:space="0" w:color="auto"/>
            </w:tcBorders>
            <w:vAlign w:val="center"/>
          </w:tcPr>
          <w:p w14:paraId="3EC52C6A" w14:textId="11ED3811" w:rsidR="00CD6F00" w:rsidRDefault="00CD6F00" w:rsidP="00CD6F00">
            <w:pPr>
              <w:jc w:val="center"/>
            </w:pPr>
            <w:r>
              <w:t>1/0,5</w:t>
            </w:r>
          </w:p>
        </w:tc>
        <w:tc>
          <w:tcPr>
            <w:tcW w:w="1134" w:type="dxa"/>
            <w:tcBorders>
              <w:top w:val="single" w:sz="6" w:space="0" w:color="auto"/>
              <w:left w:val="single" w:sz="6" w:space="0" w:color="auto"/>
              <w:bottom w:val="single" w:sz="6" w:space="0" w:color="auto"/>
              <w:right w:val="single" w:sz="6" w:space="0" w:color="auto"/>
            </w:tcBorders>
            <w:vAlign w:val="center"/>
          </w:tcPr>
          <w:p w14:paraId="2D45A564" w14:textId="3C832B7B" w:rsidR="00CD6F00" w:rsidRDefault="00CD6F00" w:rsidP="00CD6F00">
            <w:pPr>
              <w:jc w:val="center"/>
            </w:pPr>
            <w:r>
              <w:rPr>
                <w:color w:val="000000"/>
              </w:rPr>
              <w:t>1/-</w:t>
            </w:r>
          </w:p>
        </w:tc>
        <w:tc>
          <w:tcPr>
            <w:tcW w:w="992" w:type="dxa"/>
            <w:tcBorders>
              <w:top w:val="single" w:sz="6" w:space="0" w:color="auto"/>
              <w:left w:val="single" w:sz="6" w:space="0" w:color="auto"/>
              <w:bottom w:val="single" w:sz="6" w:space="0" w:color="auto"/>
              <w:right w:val="single" w:sz="6" w:space="0" w:color="auto"/>
            </w:tcBorders>
          </w:tcPr>
          <w:p w14:paraId="6A87E9FB" w14:textId="77777777" w:rsidR="00CD6F00" w:rsidRDefault="00CD6F00" w:rsidP="00CD6F00">
            <w:pPr>
              <w:jc w:val="center"/>
            </w:pPr>
          </w:p>
          <w:p w14:paraId="524B445A" w14:textId="77777777" w:rsidR="00CD6F00" w:rsidRDefault="00CD6F00" w:rsidP="00CD6F00">
            <w:pPr>
              <w:jc w:val="center"/>
            </w:pPr>
          </w:p>
          <w:p w14:paraId="267C596B" w14:textId="45FCE138" w:rsidR="00CD6F00" w:rsidRDefault="00CD6F00" w:rsidP="00CD6F00">
            <w:pPr>
              <w:jc w:val="center"/>
            </w:pPr>
            <w:r>
              <w:t>4/5,5</w:t>
            </w:r>
          </w:p>
        </w:tc>
        <w:tc>
          <w:tcPr>
            <w:tcW w:w="1984" w:type="dxa"/>
            <w:vMerge w:val="restart"/>
            <w:tcBorders>
              <w:top w:val="single" w:sz="6" w:space="0" w:color="auto"/>
              <w:left w:val="single" w:sz="6" w:space="0" w:color="auto"/>
              <w:right w:val="single" w:sz="6" w:space="0" w:color="auto"/>
            </w:tcBorders>
          </w:tcPr>
          <w:p w14:paraId="0B7F1A0B" w14:textId="47F6C730" w:rsidR="00CD6F00" w:rsidRPr="004058CB" w:rsidRDefault="00CD6F00" w:rsidP="00CD6F00">
            <w:pPr>
              <w:jc w:val="center"/>
            </w:pPr>
            <w:r w:rsidRPr="004058CB">
              <w:t xml:space="preserve">Обсуждение вопросов темы и результатов самостоятельной работы, в </w:t>
            </w:r>
            <w:proofErr w:type="gramStart"/>
            <w:r w:rsidRPr="004058CB">
              <w:t>т.ч.</w:t>
            </w:r>
            <w:proofErr w:type="gramEnd"/>
            <w:r w:rsidRPr="004058CB">
              <w:t xml:space="preserve"> ситуационных задач </w:t>
            </w:r>
          </w:p>
        </w:tc>
      </w:tr>
      <w:tr w:rsidR="00CD6F00" w:rsidRPr="00A81C94" w14:paraId="14F39150" w14:textId="77777777" w:rsidTr="00CD6F00">
        <w:trPr>
          <w:trHeight w:val="551"/>
        </w:trPr>
        <w:tc>
          <w:tcPr>
            <w:tcW w:w="534" w:type="dxa"/>
            <w:tcBorders>
              <w:top w:val="single" w:sz="6" w:space="0" w:color="auto"/>
              <w:left w:val="single" w:sz="6" w:space="0" w:color="auto"/>
              <w:bottom w:val="single" w:sz="6" w:space="0" w:color="auto"/>
              <w:right w:val="single" w:sz="6" w:space="0" w:color="auto"/>
            </w:tcBorders>
          </w:tcPr>
          <w:p w14:paraId="5C27FD24" w14:textId="5F1A64BB" w:rsidR="00CD6F00" w:rsidRDefault="00CD6F00" w:rsidP="00CD6F00">
            <w:pPr>
              <w:pStyle w:val="Style44"/>
              <w:widowControl/>
              <w:spacing w:line="240" w:lineRule="auto"/>
              <w:jc w:val="center"/>
              <w:rPr>
                <w:rStyle w:val="FontStyle82"/>
              </w:rPr>
            </w:pPr>
            <w:r>
              <w:rPr>
                <w:rStyle w:val="FontStyle82"/>
              </w:rPr>
              <w:t>5</w:t>
            </w:r>
          </w:p>
        </w:tc>
        <w:tc>
          <w:tcPr>
            <w:tcW w:w="2537" w:type="dxa"/>
            <w:tcBorders>
              <w:top w:val="single" w:sz="6" w:space="0" w:color="auto"/>
              <w:left w:val="single" w:sz="6" w:space="0" w:color="auto"/>
              <w:bottom w:val="single" w:sz="6" w:space="0" w:color="auto"/>
              <w:right w:val="single" w:sz="6" w:space="0" w:color="auto"/>
            </w:tcBorders>
            <w:vAlign w:val="center"/>
          </w:tcPr>
          <w:p w14:paraId="0527467E" w14:textId="174831B1" w:rsidR="00CD6F00" w:rsidRPr="004058CB" w:rsidRDefault="00CD6F00" w:rsidP="00CD6F00">
            <w:pPr>
              <w:jc w:val="both"/>
            </w:pPr>
            <w:r>
              <w:t>Тема 5. Банки и ба</w:t>
            </w:r>
            <w:r>
              <w:t>н</w:t>
            </w:r>
            <w:r>
              <w:t>ковское дело</w:t>
            </w:r>
          </w:p>
        </w:tc>
        <w:tc>
          <w:tcPr>
            <w:tcW w:w="992" w:type="dxa"/>
            <w:tcBorders>
              <w:top w:val="single" w:sz="6" w:space="0" w:color="auto"/>
              <w:left w:val="single" w:sz="6" w:space="0" w:color="auto"/>
              <w:bottom w:val="single" w:sz="6" w:space="0" w:color="auto"/>
              <w:right w:val="single" w:sz="6" w:space="0" w:color="auto"/>
            </w:tcBorders>
            <w:vAlign w:val="center"/>
          </w:tcPr>
          <w:p w14:paraId="4EC7FF47" w14:textId="434438B3" w:rsidR="00CD6F00" w:rsidRDefault="00CD6F00" w:rsidP="00CD6F00">
            <w:pPr>
              <w:jc w:val="center"/>
            </w:pPr>
            <w:r>
              <w:t>6/6</w:t>
            </w:r>
          </w:p>
        </w:tc>
        <w:tc>
          <w:tcPr>
            <w:tcW w:w="851" w:type="dxa"/>
            <w:tcBorders>
              <w:top w:val="single" w:sz="6" w:space="0" w:color="auto"/>
              <w:left w:val="single" w:sz="6" w:space="0" w:color="auto"/>
              <w:bottom w:val="single" w:sz="6" w:space="0" w:color="auto"/>
              <w:right w:val="single" w:sz="6" w:space="0" w:color="auto"/>
            </w:tcBorders>
            <w:vAlign w:val="center"/>
          </w:tcPr>
          <w:p w14:paraId="699926C6" w14:textId="7F4CC74C" w:rsidR="00CD6F00" w:rsidRDefault="00CD6F00" w:rsidP="00CD6F00">
            <w:pPr>
              <w:jc w:val="center"/>
              <w:rPr>
                <w:color w:val="000000"/>
              </w:rPr>
            </w:pPr>
            <w:r>
              <w:t>2/1,5</w:t>
            </w:r>
          </w:p>
        </w:tc>
        <w:tc>
          <w:tcPr>
            <w:tcW w:w="1134" w:type="dxa"/>
            <w:tcBorders>
              <w:top w:val="single" w:sz="6" w:space="0" w:color="auto"/>
              <w:left w:val="single" w:sz="6" w:space="0" w:color="auto"/>
              <w:bottom w:val="single" w:sz="6" w:space="0" w:color="auto"/>
              <w:right w:val="single" w:sz="6" w:space="0" w:color="auto"/>
            </w:tcBorders>
            <w:vAlign w:val="center"/>
          </w:tcPr>
          <w:p w14:paraId="33716DEB" w14:textId="343A89F5" w:rsidR="00CD6F00" w:rsidRDefault="00CD6F00" w:rsidP="00CD6F00">
            <w:pPr>
              <w:jc w:val="center"/>
              <w:rPr>
                <w:color w:val="000000"/>
              </w:rPr>
            </w:pPr>
            <w:r>
              <w:t>1/1</w:t>
            </w:r>
          </w:p>
        </w:tc>
        <w:tc>
          <w:tcPr>
            <w:tcW w:w="1134" w:type="dxa"/>
            <w:tcBorders>
              <w:top w:val="single" w:sz="6" w:space="0" w:color="auto"/>
              <w:left w:val="single" w:sz="6" w:space="0" w:color="auto"/>
              <w:bottom w:val="single" w:sz="6" w:space="0" w:color="auto"/>
              <w:right w:val="single" w:sz="6" w:space="0" w:color="auto"/>
            </w:tcBorders>
            <w:vAlign w:val="center"/>
          </w:tcPr>
          <w:p w14:paraId="2192B11B" w14:textId="115EC775" w:rsidR="00CD6F00" w:rsidRDefault="00CD6F00" w:rsidP="00CD6F00">
            <w:pPr>
              <w:jc w:val="center"/>
              <w:rPr>
                <w:color w:val="000000"/>
              </w:rPr>
            </w:pPr>
            <w:r>
              <w:rPr>
                <w:color w:val="000000"/>
              </w:rPr>
              <w:t>1/0,5</w:t>
            </w:r>
          </w:p>
        </w:tc>
        <w:tc>
          <w:tcPr>
            <w:tcW w:w="992" w:type="dxa"/>
            <w:tcBorders>
              <w:top w:val="single" w:sz="6" w:space="0" w:color="auto"/>
              <w:left w:val="single" w:sz="6" w:space="0" w:color="auto"/>
              <w:bottom w:val="single" w:sz="6" w:space="0" w:color="auto"/>
              <w:right w:val="single" w:sz="6" w:space="0" w:color="auto"/>
            </w:tcBorders>
          </w:tcPr>
          <w:p w14:paraId="13A11F65" w14:textId="6C878177" w:rsidR="00CD6F00" w:rsidRDefault="00CD6F00" w:rsidP="00CD6F00">
            <w:pPr>
              <w:jc w:val="center"/>
            </w:pPr>
            <w:r>
              <w:t>4/4,5</w:t>
            </w:r>
          </w:p>
        </w:tc>
        <w:tc>
          <w:tcPr>
            <w:tcW w:w="1984" w:type="dxa"/>
            <w:vMerge/>
            <w:tcBorders>
              <w:left w:val="single" w:sz="6" w:space="0" w:color="auto"/>
              <w:bottom w:val="single" w:sz="6" w:space="0" w:color="auto"/>
              <w:right w:val="single" w:sz="6" w:space="0" w:color="auto"/>
            </w:tcBorders>
          </w:tcPr>
          <w:p w14:paraId="273E1D37" w14:textId="77777777" w:rsidR="00CD6F00" w:rsidRPr="000E73B0" w:rsidRDefault="00CD6F00" w:rsidP="00CD6F00">
            <w:pPr>
              <w:rPr>
                <w:sz w:val="22"/>
                <w:szCs w:val="22"/>
              </w:rPr>
            </w:pPr>
          </w:p>
        </w:tc>
      </w:tr>
      <w:tr w:rsidR="00CD6F00" w:rsidRPr="00A81C94" w14:paraId="71B665C2" w14:textId="77777777" w:rsidTr="00CD6F00">
        <w:trPr>
          <w:trHeight w:val="551"/>
        </w:trPr>
        <w:tc>
          <w:tcPr>
            <w:tcW w:w="534" w:type="dxa"/>
            <w:tcBorders>
              <w:top w:val="single" w:sz="6" w:space="0" w:color="auto"/>
              <w:left w:val="single" w:sz="6" w:space="0" w:color="auto"/>
              <w:bottom w:val="single" w:sz="6" w:space="0" w:color="auto"/>
              <w:right w:val="single" w:sz="6" w:space="0" w:color="auto"/>
            </w:tcBorders>
          </w:tcPr>
          <w:p w14:paraId="15B4A6F7" w14:textId="12973C64" w:rsidR="00CD6F00" w:rsidRDefault="00CD6F00" w:rsidP="00CD6F00">
            <w:pPr>
              <w:pStyle w:val="Style44"/>
              <w:widowControl/>
              <w:spacing w:line="240" w:lineRule="auto"/>
              <w:jc w:val="center"/>
              <w:rPr>
                <w:rStyle w:val="FontStyle82"/>
              </w:rPr>
            </w:pPr>
            <w:r>
              <w:rPr>
                <w:rStyle w:val="FontStyle82"/>
              </w:rPr>
              <w:t>6</w:t>
            </w:r>
          </w:p>
        </w:tc>
        <w:tc>
          <w:tcPr>
            <w:tcW w:w="2537" w:type="dxa"/>
            <w:tcBorders>
              <w:top w:val="single" w:sz="6" w:space="0" w:color="auto"/>
              <w:left w:val="single" w:sz="6" w:space="0" w:color="auto"/>
              <w:bottom w:val="single" w:sz="6" w:space="0" w:color="auto"/>
              <w:right w:val="single" w:sz="6" w:space="0" w:color="auto"/>
            </w:tcBorders>
            <w:vAlign w:val="center"/>
          </w:tcPr>
          <w:p w14:paraId="4E7620C7" w14:textId="47A715C3" w:rsidR="00CD6F00" w:rsidRPr="004058CB" w:rsidRDefault="00CD6F00" w:rsidP="00CD6F00">
            <w:pPr>
              <w:jc w:val="both"/>
            </w:pPr>
            <w:r>
              <w:t>Тема 6. Корпоративная и банковская этика</w:t>
            </w:r>
          </w:p>
        </w:tc>
        <w:tc>
          <w:tcPr>
            <w:tcW w:w="992" w:type="dxa"/>
            <w:tcBorders>
              <w:top w:val="single" w:sz="6" w:space="0" w:color="auto"/>
              <w:left w:val="single" w:sz="6" w:space="0" w:color="auto"/>
              <w:bottom w:val="single" w:sz="6" w:space="0" w:color="auto"/>
              <w:right w:val="single" w:sz="6" w:space="0" w:color="auto"/>
            </w:tcBorders>
            <w:vAlign w:val="center"/>
          </w:tcPr>
          <w:p w14:paraId="24D46456" w14:textId="042F1083" w:rsidR="00CD6F00" w:rsidRDefault="00CD6F00" w:rsidP="00CD6F00">
            <w:pPr>
              <w:jc w:val="center"/>
            </w:pPr>
            <w:r>
              <w:t>4/4</w:t>
            </w:r>
          </w:p>
        </w:tc>
        <w:tc>
          <w:tcPr>
            <w:tcW w:w="851" w:type="dxa"/>
            <w:tcBorders>
              <w:top w:val="single" w:sz="6" w:space="0" w:color="auto"/>
              <w:left w:val="single" w:sz="6" w:space="0" w:color="auto"/>
              <w:bottom w:val="single" w:sz="6" w:space="0" w:color="auto"/>
              <w:right w:val="single" w:sz="6" w:space="0" w:color="auto"/>
            </w:tcBorders>
            <w:vAlign w:val="center"/>
          </w:tcPr>
          <w:p w14:paraId="0319FC41" w14:textId="621AD019" w:rsidR="00CD6F00" w:rsidRDefault="00CD6F00" w:rsidP="00CD6F00">
            <w:pPr>
              <w:jc w:val="center"/>
              <w:rPr>
                <w:color w:val="000000"/>
              </w:rPr>
            </w:pPr>
            <w:r>
              <w:t>2/1,5</w:t>
            </w:r>
          </w:p>
        </w:tc>
        <w:tc>
          <w:tcPr>
            <w:tcW w:w="1134" w:type="dxa"/>
            <w:tcBorders>
              <w:top w:val="single" w:sz="6" w:space="0" w:color="auto"/>
              <w:left w:val="single" w:sz="6" w:space="0" w:color="auto"/>
              <w:bottom w:val="single" w:sz="6" w:space="0" w:color="auto"/>
              <w:right w:val="single" w:sz="6" w:space="0" w:color="auto"/>
            </w:tcBorders>
            <w:vAlign w:val="center"/>
          </w:tcPr>
          <w:p w14:paraId="16EF0842" w14:textId="456FEABF" w:rsidR="00CD6F00" w:rsidRDefault="00CD6F00" w:rsidP="00CD6F00">
            <w:pPr>
              <w:jc w:val="center"/>
              <w:rPr>
                <w:color w:val="000000"/>
              </w:rPr>
            </w:pPr>
            <w:r>
              <w:t>1/1</w:t>
            </w:r>
          </w:p>
        </w:tc>
        <w:tc>
          <w:tcPr>
            <w:tcW w:w="1134" w:type="dxa"/>
            <w:tcBorders>
              <w:top w:val="single" w:sz="6" w:space="0" w:color="auto"/>
              <w:left w:val="single" w:sz="6" w:space="0" w:color="auto"/>
              <w:bottom w:val="single" w:sz="6" w:space="0" w:color="auto"/>
              <w:right w:val="single" w:sz="6" w:space="0" w:color="auto"/>
            </w:tcBorders>
            <w:vAlign w:val="center"/>
          </w:tcPr>
          <w:p w14:paraId="6B1C79C2" w14:textId="525A7A10" w:rsidR="00CD6F00" w:rsidRDefault="00CD6F00" w:rsidP="00CD6F00">
            <w:pPr>
              <w:jc w:val="center"/>
              <w:rPr>
                <w:color w:val="000000"/>
              </w:rPr>
            </w:pPr>
            <w:r>
              <w:rPr>
                <w:color w:val="000000"/>
              </w:rPr>
              <w:t>1/0,5</w:t>
            </w:r>
          </w:p>
        </w:tc>
        <w:tc>
          <w:tcPr>
            <w:tcW w:w="992" w:type="dxa"/>
            <w:tcBorders>
              <w:top w:val="single" w:sz="6" w:space="0" w:color="auto"/>
              <w:left w:val="single" w:sz="6" w:space="0" w:color="auto"/>
              <w:bottom w:val="single" w:sz="6" w:space="0" w:color="auto"/>
              <w:right w:val="single" w:sz="6" w:space="0" w:color="auto"/>
            </w:tcBorders>
          </w:tcPr>
          <w:p w14:paraId="3E77F7A5" w14:textId="6375C143" w:rsidR="00CD6F00" w:rsidRDefault="00CD6F00" w:rsidP="00CD6F00">
            <w:pPr>
              <w:jc w:val="center"/>
            </w:pPr>
            <w:r>
              <w:t>2/2,5</w:t>
            </w:r>
          </w:p>
        </w:tc>
        <w:tc>
          <w:tcPr>
            <w:tcW w:w="1984" w:type="dxa"/>
            <w:vMerge/>
            <w:tcBorders>
              <w:left w:val="single" w:sz="6" w:space="0" w:color="auto"/>
              <w:bottom w:val="single" w:sz="6" w:space="0" w:color="auto"/>
              <w:right w:val="single" w:sz="6" w:space="0" w:color="auto"/>
            </w:tcBorders>
          </w:tcPr>
          <w:p w14:paraId="1B644BA3" w14:textId="77777777" w:rsidR="00CD6F00" w:rsidRPr="000E73B0" w:rsidRDefault="00CD6F00" w:rsidP="00CD6F00">
            <w:pPr>
              <w:rPr>
                <w:sz w:val="22"/>
                <w:szCs w:val="22"/>
              </w:rPr>
            </w:pPr>
          </w:p>
        </w:tc>
      </w:tr>
      <w:tr w:rsidR="00CD6F00" w:rsidRPr="00A81C94" w14:paraId="078D3D67" w14:textId="77777777" w:rsidTr="00CD6F00">
        <w:trPr>
          <w:trHeight w:val="551"/>
        </w:trPr>
        <w:tc>
          <w:tcPr>
            <w:tcW w:w="534" w:type="dxa"/>
            <w:tcBorders>
              <w:top w:val="single" w:sz="6" w:space="0" w:color="auto"/>
              <w:left w:val="single" w:sz="6" w:space="0" w:color="auto"/>
              <w:bottom w:val="single" w:sz="6" w:space="0" w:color="auto"/>
              <w:right w:val="single" w:sz="6" w:space="0" w:color="auto"/>
            </w:tcBorders>
          </w:tcPr>
          <w:p w14:paraId="1024E875" w14:textId="507951BD" w:rsidR="00CD6F00" w:rsidRDefault="00CD6F00" w:rsidP="00CD6F00">
            <w:pPr>
              <w:pStyle w:val="Style44"/>
              <w:widowControl/>
              <w:spacing w:line="240" w:lineRule="auto"/>
              <w:jc w:val="center"/>
              <w:rPr>
                <w:rStyle w:val="FontStyle82"/>
              </w:rPr>
            </w:pPr>
            <w:r>
              <w:rPr>
                <w:rStyle w:val="FontStyle82"/>
              </w:rPr>
              <w:t>7</w:t>
            </w:r>
          </w:p>
        </w:tc>
        <w:tc>
          <w:tcPr>
            <w:tcW w:w="2537" w:type="dxa"/>
            <w:tcBorders>
              <w:top w:val="single" w:sz="6" w:space="0" w:color="auto"/>
              <w:left w:val="single" w:sz="6" w:space="0" w:color="auto"/>
              <w:bottom w:val="single" w:sz="6" w:space="0" w:color="auto"/>
              <w:right w:val="single" w:sz="6" w:space="0" w:color="auto"/>
            </w:tcBorders>
            <w:vAlign w:val="center"/>
          </w:tcPr>
          <w:p w14:paraId="72F689E5" w14:textId="6FFAB819" w:rsidR="00CD6F00" w:rsidRPr="004058CB" w:rsidRDefault="00CD6F00" w:rsidP="00CD6F00">
            <w:pPr>
              <w:jc w:val="both"/>
            </w:pPr>
            <w:r>
              <w:t>Тема 7. Теория денег и монетарная п</w:t>
            </w:r>
            <w:r>
              <w:t>о</w:t>
            </w:r>
            <w:r>
              <w:t>литика</w:t>
            </w:r>
          </w:p>
        </w:tc>
        <w:tc>
          <w:tcPr>
            <w:tcW w:w="992" w:type="dxa"/>
            <w:tcBorders>
              <w:top w:val="single" w:sz="6" w:space="0" w:color="auto"/>
              <w:left w:val="single" w:sz="6" w:space="0" w:color="auto"/>
              <w:bottom w:val="single" w:sz="6" w:space="0" w:color="auto"/>
              <w:right w:val="single" w:sz="6" w:space="0" w:color="auto"/>
            </w:tcBorders>
            <w:vAlign w:val="center"/>
          </w:tcPr>
          <w:p w14:paraId="77151BA3" w14:textId="5FB7E1AA" w:rsidR="00CD6F00" w:rsidRDefault="00CD6F00" w:rsidP="00CD6F00">
            <w:pPr>
              <w:jc w:val="center"/>
            </w:pPr>
            <w:r>
              <w:t>4/4</w:t>
            </w:r>
          </w:p>
        </w:tc>
        <w:tc>
          <w:tcPr>
            <w:tcW w:w="851" w:type="dxa"/>
            <w:tcBorders>
              <w:top w:val="single" w:sz="6" w:space="0" w:color="auto"/>
              <w:left w:val="single" w:sz="6" w:space="0" w:color="auto"/>
              <w:bottom w:val="single" w:sz="6" w:space="0" w:color="auto"/>
              <w:right w:val="single" w:sz="6" w:space="0" w:color="auto"/>
            </w:tcBorders>
            <w:vAlign w:val="center"/>
          </w:tcPr>
          <w:p w14:paraId="7FD22962" w14:textId="2770C564" w:rsidR="00CD6F00" w:rsidRDefault="00CD6F00" w:rsidP="00CD6F00">
            <w:pPr>
              <w:jc w:val="center"/>
              <w:rPr>
                <w:color w:val="000000"/>
              </w:rPr>
            </w:pPr>
            <w:r>
              <w:t>2/1,5</w:t>
            </w:r>
          </w:p>
        </w:tc>
        <w:tc>
          <w:tcPr>
            <w:tcW w:w="1134" w:type="dxa"/>
            <w:tcBorders>
              <w:top w:val="single" w:sz="6" w:space="0" w:color="auto"/>
              <w:left w:val="single" w:sz="6" w:space="0" w:color="auto"/>
              <w:bottom w:val="single" w:sz="6" w:space="0" w:color="auto"/>
              <w:right w:val="single" w:sz="6" w:space="0" w:color="auto"/>
            </w:tcBorders>
            <w:vAlign w:val="center"/>
          </w:tcPr>
          <w:p w14:paraId="3C8A8778" w14:textId="5D38A0AB" w:rsidR="00CD6F00" w:rsidRDefault="00CD6F00" w:rsidP="00CD6F00">
            <w:pPr>
              <w:jc w:val="center"/>
              <w:rPr>
                <w:color w:val="000000"/>
              </w:rPr>
            </w:pPr>
            <w:r>
              <w:t>1/1</w:t>
            </w:r>
          </w:p>
        </w:tc>
        <w:tc>
          <w:tcPr>
            <w:tcW w:w="1134" w:type="dxa"/>
            <w:tcBorders>
              <w:top w:val="single" w:sz="6" w:space="0" w:color="auto"/>
              <w:left w:val="single" w:sz="6" w:space="0" w:color="auto"/>
              <w:bottom w:val="single" w:sz="6" w:space="0" w:color="auto"/>
              <w:right w:val="single" w:sz="6" w:space="0" w:color="auto"/>
            </w:tcBorders>
            <w:vAlign w:val="center"/>
          </w:tcPr>
          <w:p w14:paraId="297BCB9B" w14:textId="09B0CD14" w:rsidR="00CD6F00" w:rsidRDefault="00CD6F00" w:rsidP="00CD6F00">
            <w:pPr>
              <w:jc w:val="center"/>
              <w:rPr>
                <w:color w:val="000000"/>
              </w:rPr>
            </w:pPr>
            <w:r>
              <w:rPr>
                <w:color w:val="000000"/>
              </w:rPr>
              <w:t>1/0,5</w:t>
            </w:r>
          </w:p>
        </w:tc>
        <w:tc>
          <w:tcPr>
            <w:tcW w:w="992" w:type="dxa"/>
            <w:tcBorders>
              <w:top w:val="single" w:sz="6" w:space="0" w:color="auto"/>
              <w:left w:val="single" w:sz="6" w:space="0" w:color="auto"/>
              <w:bottom w:val="single" w:sz="6" w:space="0" w:color="auto"/>
              <w:right w:val="single" w:sz="6" w:space="0" w:color="auto"/>
            </w:tcBorders>
          </w:tcPr>
          <w:p w14:paraId="0D3EB7F4" w14:textId="6D6CA2C5" w:rsidR="00CD6F00" w:rsidRDefault="00CD6F00" w:rsidP="00CD6F00">
            <w:pPr>
              <w:jc w:val="center"/>
            </w:pPr>
            <w:r>
              <w:t>2/2,5</w:t>
            </w:r>
          </w:p>
        </w:tc>
        <w:tc>
          <w:tcPr>
            <w:tcW w:w="1984" w:type="dxa"/>
            <w:vMerge/>
            <w:tcBorders>
              <w:left w:val="single" w:sz="6" w:space="0" w:color="auto"/>
              <w:bottom w:val="single" w:sz="6" w:space="0" w:color="auto"/>
              <w:right w:val="single" w:sz="6" w:space="0" w:color="auto"/>
            </w:tcBorders>
          </w:tcPr>
          <w:p w14:paraId="3A23B96C" w14:textId="77777777" w:rsidR="00CD6F00" w:rsidRPr="000E73B0" w:rsidRDefault="00CD6F00" w:rsidP="00CD6F00">
            <w:pPr>
              <w:rPr>
                <w:sz w:val="22"/>
                <w:szCs w:val="22"/>
              </w:rPr>
            </w:pPr>
          </w:p>
        </w:tc>
      </w:tr>
      <w:tr w:rsidR="00CD6F00" w:rsidRPr="00A81C94" w14:paraId="2E9AA2E9" w14:textId="77777777" w:rsidTr="00CD6F00">
        <w:trPr>
          <w:trHeight w:val="551"/>
        </w:trPr>
        <w:tc>
          <w:tcPr>
            <w:tcW w:w="534" w:type="dxa"/>
            <w:tcBorders>
              <w:top w:val="single" w:sz="6" w:space="0" w:color="auto"/>
              <w:left w:val="single" w:sz="6" w:space="0" w:color="auto"/>
              <w:bottom w:val="single" w:sz="6" w:space="0" w:color="auto"/>
              <w:right w:val="single" w:sz="6" w:space="0" w:color="auto"/>
            </w:tcBorders>
          </w:tcPr>
          <w:p w14:paraId="52B6DC12" w14:textId="44687825" w:rsidR="00CD6F00" w:rsidRPr="00A81C94" w:rsidRDefault="00CD6F00" w:rsidP="00CD6F00">
            <w:pPr>
              <w:pStyle w:val="Style44"/>
              <w:widowControl/>
              <w:spacing w:line="240" w:lineRule="auto"/>
              <w:jc w:val="center"/>
              <w:rPr>
                <w:rStyle w:val="FontStyle82"/>
              </w:rPr>
            </w:pPr>
            <w:r>
              <w:rPr>
                <w:rStyle w:val="FontStyle82"/>
              </w:rPr>
              <w:t>8</w:t>
            </w:r>
          </w:p>
        </w:tc>
        <w:tc>
          <w:tcPr>
            <w:tcW w:w="2537" w:type="dxa"/>
            <w:tcBorders>
              <w:top w:val="single" w:sz="6" w:space="0" w:color="auto"/>
              <w:left w:val="single" w:sz="6" w:space="0" w:color="auto"/>
              <w:bottom w:val="single" w:sz="6" w:space="0" w:color="auto"/>
              <w:right w:val="single" w:sz="6" w:space="0" w:color="auto"/>
            </w:tcBorders>
            <w:vAlign w:val="center"/>
          </w:tcPr>
          <w:p w14:paraId="4C2571DC" w14:textId="00758442" w:rsidR="00CD6F00" w:rsidRPr="004058CB" w:rsidRDefault="00CD6F00" w:rsidP="00CD6F00">
            <w:pPr>
              <w:jc w:val="both"/>
            </w:pPr>
            <w:r>
              <w:t>Тема 8. Финансовые рынки</w:t>
            </w:r>
          </w:p>
        </w:tc>
        <w:tc>
          <w:tcPr>
            <w:tcW w:w="992" w:type="dxa"/>
            <w:tcBorders>
              <w:top w:val="single" w:sz="6" w:space="0" w:color="auto"/>
              <w:left w:val="single" w:sz="6" w:space="0" w:color="auto"/>
              <w:bottom w:val="single" w:sz="6" w:space="0" w:color="auto"/>
              <w:right w:val="single" w:sz="6" w:space="0" w:color="auto"/>
            </w:tcBorders>
            <w:vAlign w:val="center"/>
          </w:tcPr>
          <w:p w14:paraId="538DDE29" w14:textId="7AAF4C67" w:rsidR="00CD6F00" w:rsidRDefault="00CD6F00" w:rsidP="00CD6F00">
            <w:pPr>
              <w:jc w:val="center"/>
            </w:pPr>
            <w:r>
              <w:t>4/4</w:t>
            </w:r>
          </w:p>
        </w:tc>
        <w:tc>
          <w:tcPr>
            <w:tcW w:w="851" w:type="dxa"/>
            <w:tcBorders>
              <w:top w:val="single" w:sz="6" w:space="0" w:color="auto"/>
              <w:left w:val="single" w:sz="6" w:space="0" w:color="auto"/>
              <w:bottom w:val="single" w:sz="6" w:space="0" w:color="auto"/>
              <w:right w:val="single" w:sz="6" w:space="0" w:color="auto"/>
            </w:tcBorders>
            <w:vAlign w:val="center"/>
          </w:tcPr>
          <w:p w14:paraId="0490B18D" w14:textId="24D544C5" w:rsidR="00CD6F00" w:rsidRDefault="00CD6F00" w:rsidP="00CD6F00">
            <w:pPr>
              <w:jc w:val="center"/>
            </w:pPr>
            <w:r>
              <w:t>2/1,5</w:t>
            </w:r>
          </w:p>
        </w:tc>
        <w:tc>
          <w:tcPr>
            <w:tcW w:w="1134" w:type="dxa"/>
            <w:tcBorders>
              <w:top w:val="single" w:sz="6" w:space="0" w:color="auto"/>
              <w:left w:val="single" w:sz="6" w:space="0" w:color="auto"/>
              <w:bottom w:val="single" w:sz="6" w:space="0" w:color="auto"/>
              <w:right w:val="single" w:sz="6" w:space="0" w:color="auto"/>
            </w:tcBorders>
            <w:vAlign w:val="center"/>
          </w:tcPr>
          <w:p w14:paraId="3DF81BDB" w14:textId="12630E3E" w:rsidR="00CD6F00" w:rsidRDefault="00CD6F00" w:rsidP="00CD6F00">
            <w:pPr>
              <w:jc w:val="center"/>
            </w:pPr>
            <w:r>
              <w:t>1/1</w:t>
            </w:r>
          </w:p>
        </w:tc>
        <w:tc>
          <w:tcPr>
            <w:tcW w:w="1134" w:type="dxa"/>
            <w:tcBorders>
              <w:top w:val="single" w:sz="6" w:space="0" w:color="auto"/>
              <w:left w:val="single" w:sz="6" w:space="0" w:color="auto"/>
              <w:bottom w:val="single" w:sz="6" w:space="0" w:color="auto"/>
              <w:right w:val="single" w:sz="6" w:space="0" w:color="auto"/>
            </w:tcBorders>
            <w:vAlign w:val="center"/>
          </w:tcPr>
          <w:p w14:paraId="72516BC9" w14:textId="55D67869" w:rsidR="00CD6F00" w:rsidRDefault="00CD6F00" w:rsidP="00CD6F00">
            <w:pPr>
              <w:jc w:val="center"/>
            </w:pPr>
            <w:r>
              <w:rPr>
                <w:color w:val="000000"/>
              </w:rPr>
              <w:t>1/0,5</w:t>
            </w:r>
          </w:p>
        </w:tc>
        <w:tc>
          <w:tcPr>
            <w:tcW w:w="992" w:type="dxa"/>
            <w:tcBorders>
              <w:top w:val="single" w:sz="6" w:space="0" w:color="auto"/>
              <w:left w:val="single" w:sz="6" w:space="0" w:color="auto"/>
              <w:bottom w:val="single" w:sz="6" w:space="0" w:color="auto"/>
              <w:right w:val="single" w:sz="6" w:space="0" w:color="auto"/>
            </w:tcBorders>
          </w:tcPr>
          <w:p w14:paraId="482D2B25" w14:textId="77777777" w:rsidR="00CD6F00" w:rsidRDefault="00CD6F00" w:rsidP="00CD6F00">
            <w:pPr>
              <w:jc w:val="center"/>
            </w:pPr>
          </w:p>
          <w:p w14:paraId="4794F1D3" w14:textId="77777777" w:rsidR="00CD6F00" w:rsidRDefault="00CD6F00" w:rsidP="00CD6F00">
            <w:pPr>
              <w:jc w:val="center"/>
            </w:pPr>
          </w:p>
          <w:p w14:paraId="0FA24C5C" w14:textId="201B0761" w:rsidR="00CD6F00" w:rsidRDefault="00CD6F00" w:rsidP="00CD6F00">
            <w:pPr>
              <w:jc w:val="center"/>
            </w:pPr>
            <w:r>
              <w:t>2/2,5</w:t>
            </w:r>
          </w:p>
        </w:tc>
        <w:tc>
          <w:tcPr>
            <w:tcW w:w="1984" w:type="dxa"/>
            <w:vMerge/>
            <w:tcBorders>
              <w:left w:val="single" w:sz="6" w:space="0" w:color="auto"/>
              <w:bottom w:val="single" w:sz="6" w:space="0" w:color="auto"/>
              <w:right w:val="single" w:sz="6" w:space="0" w:color="auto"/>
            </w:tcBorders>
          </w:tcPr>
          <w:p w14:paraId="605817EC" w14:textId="2AED4921" w:rsidR="00CD6F00" w:rsidRPr="000E73B0" w:rsidRDefault="00CD6F00" w:rsidP="00CD6F00">
            <w:pPr>
              <w:rPr>
                <w:sz w:val="22"/>
                <w:szCs w:val="22"/>
              </w:rPr>
            </w:pPr>
          </w:p>
        </w:tc>
      </w:tr>
      <w:tr w:rsidR="00CD6F00" w:rsidRPr="00A81C94" w14:paraId="6DAB1CCC" w14:textId="77777777" w:rsidTr="004058CB">
        <w:trPr>
          <w:trHeight w:val="379"/>
        </w:trPr>
        <w:tc>
          <w:tcPr>
            <w:tcW w:w="3071" w:type="dxa"/>
            <w:gridSpan w:val="2"/>
            <w:tcBorders>
              <w:top w:val="single" w:sz="6" w:space="0" w:color="auto"/>
              <w:left w:val="single" w:sz="6" w:space="0" w:color="auto"/>
              <w:bottom w:val="single" w:sz="6" w:space="0" w:color="auto"/>
              <w:right w:val="single" w:sz="6" w:space="0" w:color="auto"/>
            </w:tcBorders>
          </w:tcPr>
          <w:p w14:paraId="0948ED02" w14:textId="77777777" w:rsidR="00CD6F00" w:rsidRPr="00A81C94" w:rsidRDefault="00CD6F00" w:rsidP="00CD6F00">
            <w:pPr>
              <w:pStyle w:val="Style47"/>
              <w:widowControl/>
              <w:ind w:left="538"/>
              <w:rPr>
                <w:rStyle w:val="FontStyle84"/>
                <w:b w:val="0"/>
              </w:rPr>
            </w:pPr>
            <w:r>
              <w:rPr>
                <w:rStyle w:val="FontStyle84"/>
              </w:rPr>
              <w:t>В целом по дисциплине</w:t>
            </w:r>
          </w:p>
        </w:tc>
        <w:tc>
          <w:tcPr>
            <w:tcW w:w="992" w:type="dxa"/>
            <w:tcBorders>
              <w:top w:val="single" w:sz="6" w:space="0" w:color="auto"/>
              <w:left w:val="single" w:sz="6" w:space="0" w:color="auto"/>
              <w:bottom w:val="single" w:sz="6" w:space="0" w:color="auto"/>
              <w:right w:val="single" w:sz="6" w:space="0" w:color="auto"/>
            </w:tcBorders>
          </w:tcPr>
          <w:p w14:paraId="4DB92604" w14:textId="3E480B01" w:rsidR="00CD6F00" w:rsidRPr="00A81C94" w:rsidRDefault="00CD6F00" w:rsidP="00CD6F00">
            <w:pPr>
              <w:pStyle w:val="Style44"/>
              <w:widowControl/>
              <w:spacing w:line="240" w:lineRule="auto"/>
              <w:jc w:val="center"/>
              <w:rPr>
                <w:rStyle w:val="FontStyle82"/>
              </w:rPr>
            </w:pPr>
            <w:r>
              <w:rPr>
                <w:rStyle w:val="FontStyle82"/>
              </w:rPr>
              <w:t>36/36</w:t>
            </w:r>
          </w:p>
        </w:tc>
        <w:tc>
          <w:tcPr>
            <w:tcW w:w="851" w:type="dxa"/>
            <w:tcBorders>
              <w:top w:val="single" w:sz="6" w:space="0" w:color="auto"/>
              <w:left w:val="single" w:sz="6" w:space="0" w:color="auto"/>
              <w:bottom w:val="single" w:sz="6" w:space="0" w:color="auto"/>
              <w:right w:val="single" w:sz="6" w:space="0" w:color="auto"/>
            </w:tcBorders>
          </w:tcPr>
          <w:p w14:paraId="52F43B72" w14:textId="033A41E8" w:rsidR="00CD6F00" w:rsidRPr="00A81C94" w:rsidRDefault="00CD6F00" w:rsidP="00CD6F00">
            <w:pPr>
              <w:pStyle w:val="Style44"/>
              <w:widowControl/>
              <w:spacing w:line="240" w:lineRule="auto"/>
              <w:jc w:val="center"/>
              <w:rPr>
                <w:rStyle w:val="FontStyle82"/>
              </w:rPr>
            </w:pPr>
            <w:r>
              <w:t>16/8</w:t>
            </w:r>
          </w:p>
        </w:tc>
        <w:tc>
          <w:tcPr>
            <w:tcW w:w="1134" w:type="dxa"/>
            <w:tcBorders>
              <w:top w:val="single" w:sz="6" w:space="0" w:color="auto"/>
              <w:left w:val="single" w:sz="6" w:space="0" w:color="auto"/>
              <w:bottom w:val="single" w:sz="6" w:space="0" w:color="auto"/>
              <w:right w:val="single" w:sz="6" w:space="0" w:color="auto"/>
            </w:tcBorders>
          </w:tcPr>
          <w:p w14:paraId="7E997600" w14:textId="089B1EA7" w:rsidR="00CD6F00" w:rsidRPr="00A81C94" w:rsidRDefault="00CD6F00" w:rsidP="00CD6F00">
            <w:pPr>
              <w:pStyle w:val="Style44"/>
              <w:widowControl/>
              <w:spacing w:line="240" w:lineRule="auto"/>
              <w:jc w:val="center"/>
              <w:rPr>
                <w:rStyle w:val="FontStyle82"/>
              </w:rPr>
            </w:pPr>
            <w:r>
              <w:t>8/6</w:t>
            </w:r>
          </w:p>
        </w:tc>
        <w:tc>
          <w:tcPr>
            <w:tcW w:w="1134" w:type="dxa"/>
            <w:tcBorders>
              <w:top w:val="single" w:sz="6" w:space="0" w:color="auto"/>
              <w:left w:val="single" w:sz="6" w:space="0" w:color="auto"/>
              <w:bottom w:val="single" w:sz="6" w:space="0" w:color="auto"/>
              <w:right w:val="single" w:sz="6" w:space="0" w:color="auto"/>
            </w:tcBorders>
          </w:tcPr>
          <w:p w14:paraId="6050EC4A" w14:textId="38C9AED5" w:rsidR="00CD6F00" w:rsidRPr="00A81C94" w:rsidRDefault="00CD6F00" w:rsidP="00CD6F00">
            <w:pPr>
              <w:pStyle w:val="Style44"/>
              <w:widowControl/>
              <w:spacing w:line="240" w:lineRule="auto"/>
              <w:jc w:val="center"/>
              <w:rPr>
                <w:rStyle w:val="FontStyle82"/>
              </w:rPr>
            </w:pPr>
            <w:r>
              <w:t>8/2</w:t>
            </w:r>
          </w:p>
        </w:tc>
        <w:tc>
          <w:tcPr>
            <w:tcW w:w="992" w:type="dxa"/>
            <w:tcBorders>
              <w:top w:val="single" w:sz="6" w:space="0" w:color="auto"/>
              <w:left w:val="single" w:sz="6" w:space="0" w:color="auto"/>
              <w:bottom w:val="single" w:sz="6" w:space="0" w:color="auto"/>
              <w:right w:val="single" w:sz="6" w:space="0" w:color="auto"/>
            </w:tcBorders>
          </w:tcPr>
          <w:p w14:paraId="71E40B04" w14:textId="22011039" w:rsidR="00CD6F00" w:rsidRPr="00A81C94" w:rsidRDefault="00CD6F00" w:rsidP="00CD6F00">
            <w:pPr>
              <w:pStyle w:val="Style44"/>
              <w:widowControl/>
              <w:spacing w:line="240" w:lineRule="auto"/>
              <w:jc w:val="center"/>
              <w:rPr>
                <w:rStyle w:val="FontStyle82"/>
              </w:rPr>
            </w:pPr>
            <w:r>
              <w:t>20/28</w:t>
            </w:r>
          </w:p>
        </w:tc>
        <w:tc>
          <w:tcPr>
            <w:tcW w:w="1984" w:type="dxa"/>
            <w:tcBorders>
              <w:top w:val="single" w:sz="6" w:space="0" w:color="auto"/>
              <w:left w:val="single" w:sz="6" w:space="0" w:color="auto"/>
              <w:bottom w:val="single" w:sz="6" w:space="0" w:color="auto"/>
              <w:right w:val="single" w:sz="6" w:space="0" w:color="auto"/>
            </w:tcBorders>
          </w:tcPr>
          <w:p w14:paraId="548782A0" w14:textId="4AB226B0" w:rsidR="00CD6F00" w:rsidRPr="00A81C94" w:rsidRDefault="00CD6F00" w:rsidP="00CD6F00">
            <w:pPr>
              <w:pStyle w:val="Style11"/>
              <w:widowControl/>
              <w:ind w:firstLine="0"/>
              <w:jc w:val="center"/>
            </w:pPr>
          </w:p>
        </w:tc>
      </w:tr>
    </w:tbl>
    <w:p w14:paraId="4D94C445" w14:textId="616DF3E3" w:rsidR="00B22DBF" w:rsidRDefault="00B22DBF" w:rsidP="0011114E">
      <w:pPr>
        <w:widowControl/>
        <w:spacing w:before="53" w:line="276" w:lineRule="auto"/>
        <w:ind w:firstLine="567"/>
        <w:jc w:val="both"/>
        <w:rPr>
          <w:b/>
          <w:sz w:val="28"/>
          <w:szCs w:val="28"/>
        </w:rPr>
      </w:pPr>
    </w:p>
    <w:p w14:paraId="3AC5FD15" w14:textId="77777777" w:rsidR="00415294" w:rsidRPr="0031390D" w:rsidRDefault="00415294" w:rsidP="007F0AD2">
      <w:pPr>
        <w:widowControl/>
        <w:spacing w:line="312" w:lineRule="exact"/>
        <w:ind w:right="-244" w:firstLine="567"/>
        <w:jc w:val="both"/>
        <w:rPr>
          <w:b/>
          <w:sz w:val="28"/>
          <w:szCs w:val="28"/>
        </w:rPr>
      </w:pPr>
      <w:r w:rsidRPr="0031390D">
        <w:rPr>
          <w:b/>
          <w:sz w:val="28"/>
          <w:szCs w:val="28"/>
        </w:rPr>
        <w:t xml:space="preserve">5.3. </w:t>
      </w:r>
      <w:r w:rsidRPr="006259F2">
        <w:rPr>
          <w:b/>
          <w:sz w:val="28"/>
          <w:szCs w:val="28"/>
        </w:rPr>
        <w:t>Содержание семинаров, практических занятий</w:t>
      </w:r>
    </w:p>
    <w:p w14:paraId="588AE505" w14:textId="483427EC" w:rsidR="00415294" w:rsidRDefault="005E0CEF" w:rsidP="00714356">
      <w:pPr>
        <w:widowControl/>
        <w:spacing w:line="312" w:lineRule="exact"/>
        <w:ind w:right="-56" w:firstLine="567"/>
        <w:jc w:val="right"/>
        <w:rPr>
          <w:sz w:val="28"/>
          <w:szCs w:val="28"/>
        </w:rPr>
      </w:pPr>
      <w:r w:rsidRPr="0031390D">
        <w:rPr>
          <w:sz w:val="28"/>
          <w:szCs w:val="28"/>
        </w:rPr>
        <w:t xml:space="preserve">Таблица </w:t>
      </w:r>
      <w:r w:rsidR="00EE3C2C" w:rsidRPr="0031390D">
        <w:rPr>
          <w:sz w:val="28"/>
          <w:szCs w:val="28"/>
        </w:rPr>
        <w:t>3</w:t>
      </w:r>
    </w:p>
    <w:tbl>
      <w:tblPr>
        <w:tblStyle w:val="a5"/>
        <w:tblW w:w="0" w:type="auto"/>
        <w:jc w:val="center"/>
        <w:tblLayout w:type="fixed"/>
        <w:tblLook w:val="04A0" w:firstRow="1" w:lastRow="0" w:firstColumn="1" w:lastColumn="0" w:noHBand="0" w:noVBand="1"/>
      </w:tblPr>
      <w:tblGrid>
        <w:gridCol w:w="2341"/>
        <w:gridCol w:w="4742"/>
        <w:gridCol w:w="3118"/>
      </w:tblGrid>
      <w:tr w:rsidR="005B1B72" w:rsidRPr="00E11518" w14:paraId="22107A2D" w14:textId="77777777" w:rsidTr="003026D8">
        <w:trPr>
          <w:jc w:val="center"/>
        </w:trPr>
        <w:tc>
          <w:tcPr>
            <w:tcW w:w="2341" w:type="dxa"/>
          </w:tcPr>
          <w:p w14:paraId="40E089D3" w14:textId="77777777" w:rsidR="005B1B72" w:rsidRPr="00E11518" w:rsidRDefault="005B1B72" w:rsidP="00A7795D">
            <w:pPr>
              <w:pStyle w:val="Default"/>
              <w:jc w:val="both"/>
              <w:rPr>
                <w:rStyle w:val="FontStyle82"/>
                <w:b/>
              </w:rPr>
            </w:pPr>
            <w:r w:rsidRPr="00E11518">
              <w:rPr>
                <w:b/>
                <w:bCs/>
              </w:rPr>
              <w:t>Наименование</w:t>
            </w:r>
            <w:r w:rsidRPr="00E11518">
              <w:rPr>
                <w:b/>
                <w:bCs/>
              </w:rPr>
              <w:t xml:space="preserve"> </w:t>
            </w:r>
            <w:r w:rsidRPr="00E11518">
              <w:rPr>
                <w:b/>
                <w:bCs/>
              </w:rPr>
              <w:t>тем</w:t>
            </w:r>
            <w:r w:rsidRPr="00E11518">
              <w:rPr>
                <w:b/>
                <w:bCs/>
              </w:rPr>
              <w:t xml:space="preserve"> (</w:t>
            </w:r>
            <w:r w:rsidRPr="00E11518">
              <w:rPr>
                <w:b/>
                <w:bCs/>
              </w:rPr>
              <w:t>разделов</w:t>
            </w:r>
            <w:r w:rsidRPr="00E11518">
              <w:rPr>
                <w:b/>
                <w:bCs/>
              </w:rPr>
              <w:t xml:space="preserve">) </w:t>
            </w:r>
            <w:r w:rsidRPr="00E11518">
              <w:rPr>
                <w:b/>
                <w:bCs/>
              </w:rPr>
              <w:t>дисциплины</w:t>
            </w:r>
          </w:p>
        </w:tc>
        <w:tc>
          <w:tcPr>
            <w:tcW w:w="4742" w:type="dxa"/>
          </w:tcPr>
          <w:p w14:paraId="01144D01" w14:textId="77777777" w:rsidR="005B1B72" w:rsidRPr="00E11518" w:rsidRDefault="005B1B72" w:rsidP="00A7795D">
            <w:pPr>
              <w:pStyle w:val="Default"/>
              <w:jc w:val="both"/>
              <w:rPr>
                <w:rStyle w:val="FontStyle82"/>
                <w:b/>
              </w:rPr>
            </w:pPr>
            <w:r w:rsidRPr="00E11518">
              <w:rPr>
                <w:b/>
              </w:rPr>
              <w:t>Перечень</w:t>
            </w:r>
            <w:r w:rsidRPr="00E11518">
              <w:rPr>
                <w:b/>
              </w:rPr>
              <w:t xml:space="preserve"> </w:t>
            </w:r>
            <w:r w:rsidRPr="00E11518">
              <w:rPr>
                <w:b/>
              </w:rPr>
              <w:t>вопросов</w:t>
            </w:r>
            <w:r w:rsidRPr="00E11518">
              <w:rPr>
                <w:b/>
              </w:rPr>
              <w:t xml:space="preserve"> </w:t>
            </w:r>
            <w:r w:rsidRPr="00E11518">
              <w:rPr>
                <w:b/>
              </w:rPr>
              <w:t>для</w:t>
            </w:r>
            <w:r w:rsidRPr="00E11518">
              <w:rPr>
                <w:b/>
              </w:rPr>
              <w:t xml:space="preserve"> </w:t>
            </w:r>
            <w:r w:rsidRPr="00E11518">
              <w:rPr>
                <w:b/>
              </w:rPr>
              <w:t>обсуждения</w:t>
            </w:r>
            <w:r w:rsidRPr="00E11518">
              <w:rPr>
                <w:b/>
              </w:rPr>
              <w:t xml:space="preserve"> </w:t>
            </w:r>
            <w:r w:rsidRPr="00E11518">
              <w:rPr>
                <w:b/>
              </w:rPr>
              <w:t>ни</w:t>
            </w:r>
            <w:r w:rsidRPr="00E11518">
              <w:rPr>
                <w:b/>
              </w:rPr>
              <w:t xml:space="preserve"> </w:t>
            </w:r>
            <w:r w:rsidRPr="00E11518">
              <w:rPr>
                <w:b/>
              </w:rPr>
              <w:t>семинарских</w:t>
            </w:r>
            <w:r w:rsidRPr="00E11518">
              <w:rPr>
                <w:b/>
              </w:rPr>
              <w:t xml:space="preserve">, </w:t>
            </w:r>
            <w:r w:rsidRPr="00E11518">
              <w:rPr>
                <w:b/>
              </w:rPr>
              <w:t>практических</w:t>
            </w:r>
            <w:r w:rsidRPr="00E11518">
              <w:rPr>
                <w:b/>
              </w:rPr>
              <w:t xml:space="preserve"> </w:t>
            </w:r>
            <w:r w:rsidRPr="00E11518">
              <w:rPr>
                <w:b/>
              </w:rPr>
              <w:t>занятиях</w:t>
            </w:r>
            <w:r w:rsidRPr="00E11518">
              <w:rPr>
                <w:b/>
              </w:rPr>
              <w:t xml:space="preserve">, </w:t>
            </w:r>
            <w:r w:rsidRPr="00E11518">
              <w:rPr>
                <w:b/>
              </w:rPr>
              <w:t>рекомендуемые</w:t>
            </w:r>
            <w:r w:rsidRPr="00E11518">
              <w:rPr>
                <w:b/>
              </w:rPr>
              <w:t xml:space="preserve"> </w:t>
            </w:r>
            <w:r w:rsidRPr="00E11518">
              <w:rPr>
                <w:b/>
              </w:rPr>
              <w:t>источники</w:t>
            </w:r>
            <w:r w:rsidRPr="00E11518">
              <w:rPr>
                <w:b/>
              </w:rPr>
              <w:t xml:space="preserve"> </w:t>
            </w:r>
            <w:r w:rsidRPr="00E11518">
              <w:rPr>
                <w:b/>
              </w:rPr>
              <w:t>из</w:t>
            </w:r>
            <w:r w:rsidRPr="00E11518">
              <w:rPr>
                <w:b/>
              </w:rPr>
              <w:t xml:space="preserve"> </w:t>
            </w:r>
            <w:r w:rsidRPr="00E11518">
              <w:rPr>
                <w:b/>
              </w:rPr>
              <w:t>разделов</w:t>
            </w:r>
            <w:r w:rsidRPr="00E11518">
              <w:rPr>
                <w:b/>
              </w:rPr>
              <w:t xml:space="preserve"> 8,9 (</w:t>
            </w:r>
            <w:r w:rsidRPr="00E11518">
              <w:rPr>
                <w:b/>
              </w:rPr>
              <w:t>указывается</w:t>
            </w:r>
            <w:r w:rsidRPr="00E11518">
              <w:rPr>
                <w:b/>
              </w:rPr>
              <w:t xml:space="preserve"> </w:t>
            </w:r>
            <w:r w:rsidRPr="00E11518">
              <w:rPr>
                <w:b/>
              </w:rPr>
              <w:t>раздел</w:t>
            </w:r>
            <w:r w:rsidRPr="00E11518">
              <w:rPr>
                <w:b/>
              </w:rPr>
              <w:t xml:space="preserve"> </w:t>
            </w:r>
            <w:r w:rsidRPr="00E11518">
              <w:rPr>
                <w:b/>
              </w:rPr>
              <w:t>и</w:t>
            </w:r>
            <w:r w:rsidRPr="00E11518">
              <w:rPr>
                <w:b/>
              </w:rPr>
              <w:t xml:space="preserve"> </w:t>
            </w:r>
            <w:r w:rsidRPr="00E11518">
              <w:rPr>
                <w:b/>
              </w:rPr>
              <w:t>порядковый</w:t>
            </w:r>
            <w:r w:rsidRPr="00E11518">
              <w:rPr>
                <w:b/>
              </w:rPr>
              <w:t xml:space="preserve"> </w:t>
            </w:r>
            <w:r w:rsidRPr="00E11518">
              <w:rPr>
                <w:b/>
              </w:rPr>
              <w:t>номер</w:t>
            </w:r>
            <w:r w:rsidRPr="00E11518">
              <w:rPr>
                <w:b/>
              </w:rPr>
              <w:t xml:space="preserve"> </w:t>
            </w:r>
            <w:r w:rsidRPr="00E11518">
              <w:rPr>
                <w:b/>
              </w:rPr>
              <w:t>источника</w:t>
            </w:r>
            <w:r w:rsidRPr="00E11518">
              <w:rPr>
                <w:b/>
              </w:rPr>
              <w:t>)</w:t>
            </w:r>
          </w:p>
        </w:tc>
        <w:tc>
          <w:tcPr>
            <w:tcW w:w="3118" w:type="dxa"/>
          </w:tcPr>
          <w:p w14:paraId="1E747A7A" w14:textId="77777777" w:rsidR="005B1B72" w:rsidRDefault="005B1B72" w:rsidP="00A7795D">
            <w:pPr>
              <w:pStyle w:val="Default"/>
              <w:jc w:val="center"/>
              <w:rPr>
                <w:b/>
                <w:bCs/>
              </w:rPr>
            </w:pPr>
            <w:r w:rsidRPr="00E11518">
              <w:rPr>
                <w:b/>
                <w:bCs/>
              </w:rPr>
              <w:t>Формы</w:t>
            </w:r>
            <w:r w:rsidRPr="00E11518">
              <w:rPr>
                <w:b/>
                <w:bCs/>
              </w:rPr>
              <w:t xml:space="preserve"> </w:t>
            </w:r>
            <w:r w:rsidRPr="00E11518">
              <w:rPr>
                <w:b/>
                <w:bCs/>
              </w:rPr>
              <w:t>проведения</w:t>
            </w:r>
          </w:p>
          <w:p w14:paraId="02DAE1AE" w14:textId="17B539BB" w:rsidR="005B1B72" w:rsidRPr="00E11518" w:rsidRDefault="005B1B72" w:rsidP="00A7795D">
            <w:pPr>
              <w:pStyle w:val="Default"/>
              <w:jc w:val="center"/>
              <w:rPr>
                <w:rStyle w:val="FontStyle82"/>
                <w:b/>
              </w:rPr>
            </w:pPr>
            <w:r w:rsidRPr="00E11518">
              <w:rPr>
                <w:b/>
                <w:bCs/>
              </w:rPr>
              <w:t xml:space="preserve"> </w:t>
            </w:r>
            <w:r w:rsidRPr="00E11518">
              <w:rPr>
                <w:b/>
                <w:bCs/>
              </w:rPr>
              <w:t>занятий</w:t>
            </w:r>
          </w:p>
        </w:tc>
      </w:tr>
      <w:tr w:rsidR="00CD6F00" w:rsidRPr="00E11518" w14:paraId="5083E113" w14:textId="77777777" w:rsidTr="00CD6F00">
        <w:trPr>
          <w:cantSplit/>
          <w:jc w:val="center"/>
        </w:trPr>
        <w:tc>
          <w:tcPr>
            <w:tcW w:w="2341" w:type="dxa"/>
            <w:vAlign w:val="center"/>
          </w:tcPr>
          <w:p w14:paraId="6D2BC488" w14:textId="2F0FA591" w:rsidR="00CD6F00" w:rsidRPr="00AF50D4" w:rsidRDefault="00CD6F00" w:rsidP="00AF50D4">
            <w:pPr>
              <w:pStyle w:val="Default"/>
              <w:rPr>
                <w:rStyle w:val="FontStyle82"/>
                <w:sz w:val="24"/>
                <w:szCs w:val="24"/>
              </w:rPr>
            </w:pPr>
            <w:r w:rsidRPr="00AF50D4">
              <w:rPr>
                <w:rFonts w:ascii="Times New Roman"/>
              </w:rPr>
              <w:lastRenderedPageBreak/>
              <w:t>Тема 1. Правовые о</w:t>
            </w:r>
            <w:r w:rsidRPr="00AF50D4">
              <w:rPr>
                <w:rFonts w:ascii="Times New Roman"/>
              </w:rPr>
              <w:t>с</w:t>
            </w:r>
            <w:r w:rsidRPr="00AF50D4">
              <w:rPr>
                <w:rFonts w:ascii="Times New Roman"/>
              </w:rPr>
              <w:t>новы высшего образования в Российской Федерации. Финансовый университет как образов</w:t>
            </w:r>
            <w:r w:rsidRPr="00AF50D4">
              <w:rPr>
                <w:rFonts w:ascii="Times New Roman"/>
              </w:rPr>
              <w:t>а</w:t>
            </w:r>
            <w:r w:rsidRPr="00AF50D4">
              <w:rPr>
                <w:rFonts w:ascii="Times New Roman"/>
              </w:rPr>
              <w:t>тельная орг</w:t>
            </w:r>
            <w:r w:rsidRPr="00AF50D4">
              <w:rPr>
                <w:rFonts w:ascii="Times New Roman"/>
              </w:rPr>
              <w:t>а</w:t>
            </w:r>
            <w:r w:rsidRPr="00AF50D4">
              <w:rPr>
                <w:rFonts w:ascii="Times New Roman"/>
              </w:rPr>
              <w:t>низация</w:t>
            </w:r>
          </w:p>
        </w:tc>
        <w:tc>
          <w:tcPr>
            <w:tcW w:w="4742" w:type="dxa"/>
          </w:tcPr>
          <w:p w14:paraId="6B59B0C4" w14:textId="44DFE6A8" w:rsidR="00CD6F00" w:rsidRPr="00AF50D4" w:rsidRDefault="00AF50D4" w:rsidP="00AF50D4">
            <w:pPr>
              <w:pStyle w:val="TableParagraph"/>
              <w:numPr>
                <w:ilvl w:val="0"/>
                <w:numId w:val="9"/>
              </w:numPr>
              <w:tabs>
                <w:tab w:val="left" w:pos="375"/>
              </w:tabs>
              <w:ind w:left="0" w:right="96" w:firstLine="0"/>
              <w:jc w:val="both"/>
              <w:rPr>
                <w:rFonts w:ascii="Times New Roman"/>
                <w:sz w:val="24"/>
                <w:szCs w:val="24"/>
              </w:rPr>
            </w:pPr>
            <w:r w:rsidRPr="00AF50D4">
              <w:rPr>
                <w:rFonts w:ascii="Times New Roman"/>
                <w:color w:val="000000"/>
                <w:sz w:val="24"/>
                <w:szCs w:val="24"/>
              </w:rPr>
              <w:t>Правовые основы высшего образования в Российской Федерации</w:t>
            </w:r>
          </w:p>
          <w:p w14:paraId="5CA0A414" w14:textId="25DF66BB" w:rsidR="00AF50D4" w:rsidRPr="00AF50D4" w:rsidRDefault="00AF50D4" w:rsidP="00AF50D4">
            <w:pPr>
              <w:pStyle w:val="TableParagraph"/>
              <w:numPr>
                <w:ilvl w:val="0"/>
                <w:numId w:val="9"/>
              </w:numPr>
              <w:tabs>
                <w:tab w:val="left" w:pos="375"/>
              </w:tabs>
              <w:ind w:left="0" w:right="96" w:firstLine="0"/>
              <w:jc w:val="both"/>
              <w:rPr>
                <w:rFonts w:ascii="Times New Roman"/>
                <w:sz w:val="24"/>
                <w:szCs w:val="24"/>
              </w:rPr>
            </w:pPr>
            <w:r w:rsidRPr="00AF50D4">
              <w:rPr>
                <w:rFonts w:ascii="Times New Roman"/>
                <w:color w:val="000000"/>
                <w:sz w:val="24"/>
                <w:szCs w:val="24"/>
              </w:rPr>
              <w:t>Право Финансового университета на разработку образовательных</w:t>
            </w:r>
            <w:r w:rsidRPr="00AF50D4">
              <w:rPr>
                <w:rFonts w:ascii="Times New Roman"/>
                <w:color w:val="000000"/>
                <w:sz w:val="24"/>
                <w:szCs w:val="24"/>
              </w:rPr>
              <w:br/>
              <w:t>стандартов.</w:t>
            </w:r>
          </w:p>
          <w:p w14:paraId="0674D0DB" w14:textId="1959A234" w:rsidR="00AF50D4" w:rsidRPr="00AF50D4" w:rsidRDefault="00AF50D4" w:rsidP="00AF50D4">
            <w:pPr>
              <w:pStyle w:val="TableParagraph"/>
              <w:numPr>
                <w:ilvl w:val="0"/>
                <w:numId w:val="9"/>
              </w:numPr>
              <w:tabs>
                <w:tab w:val="left" w:pos="375"/>
              </w:tabs>
              <w:ind w:left="0" w:right="96" w:firstLine="0"/>
              <w:jc w:val="both"/>
              <w:rPr>
                <w:rFonts w:ascii="Times New Roman"/>
                <w:sz w:val="24"/>
                <w:szCs w:val="24"/>
              </w:rPr>
            </w:pPr>
            <w:r w:rsidRPr="00AF50D4">
              <w:rPr>
                <w:rFonts w:ascii="Times New Roman"/>
                <w:color w:val="000000"/>
                <w:sz w:val="24"/>
                <w:szCs w:val="24"/>
              </w:rPr>
              <w:t>Содержание ОС ФУ высшего образования по направлению подготовки</w:t>
            </w:r>
            <w:r w:rsidRPr="00AF50D4">
              <w:rPr>
                <w:rFonts w:ascii="Times New Roman"/>
                <w:color w:val="000000"/>
                <w:sz w:val="24"/>
                <w:szCs w:val="24"/>
              </w:rPr>
              <w:t xml:space="preserve"> </w:t>
            </w:r>
            <w:r w:rsidRPr="00AF50D4">
              <w:rPr>
                <w:rFonts w:ascii="Times New Roman"/>
                <w:color w:val="000000"/>
                <w:sz w:val="24"/>
                <w:szCs w:val="24"/>
              </w:rPr>
              <w:t>«Экономика»</w:t>
            </w:r>
          </w:p>
          <w:p w14:paraId="0DB51EED" w14:textId="6ADF3DB8" w:rsidR="00CD6F00" w:rsidRPr="00AF50D4" w:rsidRDefault="00CD6F00" w:rsidP="00AF50D4">
            <w:pPr>
              <w:widowControl/>
              <w:jc w:val="both"/>
              <w:rPr>
                <w:rFonts w:ascii="TimesNewRomanPSMT" w:hAnsi="TimesNewRomanPSMT"/>
                <w:color w:val="000000"/>
              </w:rPr>
            </w:pPr>
          </w:p>
          <w:p w14:paraId="246003AA" w14:textId="15A3F907" w:rsidR="00CD6F00" w:rsidRPr="00AF50D4" w:rsidRDefault="00CD6F00" w:rsidP="00AF50D4">
            <w:pPr>
              <w:widowControl/>
              <w:jc w:val="both"/>
              <w:rPr>
                <w:rFonts w:ascii="Times New Roman"/>
                <w:b/>
              </w:rPr>
            </w:pPr>
            <w:r w:rsidRPr="00AF50D4">
              <w:rPr>
                <w:rFonts w:ascii="Times New Roman"/>
                <w:b/>
              </w:rPr>
              <w:t xml:space="preserve">Рекомендуемые источники </w:t>
            </w:r>
          </w:p>
          <w:p w14:paraId="12796295" w14:textId="70145013" w:rsidR="00CD6F00" w:rsidRPr="00AF50D4" w:rsidRDefault="00CD6F00" w:rsidP="00AF50D4">
            <w:pPr>
              <w:widowControl/>
              <w:jc w:val="both"/>
              <w:rPr>
                <w:rFonts w:ascii="Times New Roman"/>
                <w:b/>
              </w:rPr>
            </w:pPr>
            <w:r w:rsidRPr="00AF50D4">
              <w:rPr>
                <w:rFonts w:ascii="Times New Roman"/>
                <w:b/>
              </w:rPr>
              <w:t>из раздела 8: 9,10,11</w:t>
            </w:r>
          </w:p>
          <w:p w14:paraId="40F4E0FA" w14:textId="267511B5" w:rsidR="00CD6F00" w:rsidRPr="00AF50D4" w:rsidRDefault="00CD6F00" w:rsidP="00AF50D4">
            <w:pPr>
              <w:jc w:val="both"/>
              <w:rPr>
                <w:rStyle w:val="FontStyle82"/>
                <w:sz w:val="24"/>
                <w:szCs w:val="24"/>
              </w:rPr>
            </w:pPr>
            <w:r w:rsidRPr="00AF50D4">
              <w:rPr>
                <w:rFonts w:ascii="Times New Roman"/>
                <w:b/>
              </w:rPr>
              <w:t>из раздела 9: 1-3</w:t>
            </w:r>
          </w:p>
        </w:tc>
        <w:tc>
          <w:tcPr>
            <w:tcW w:w="3118" w:type="dxa"/>
          </w:tcPr>
          <w:p w14:paraId="0D67C03F" w14:textId="77777777" w:rsidR="00CD6F00" w:rsidRPr="00AF50D4" w:rsidRDefault="00CD6F00" w:rsidP="00CD6F00">
            <w:pPr>
              <w:jc w:val="both"/>
              <w:rPr>
                <w:rFonts w:ascii="Times New Roman"/>
              </w:rPr>
            </w:pPr>
            <w:r w:rsidRPr="00AF50D4">
              <w:rPr>
                <w:rFonts w:ascii="Times New Roman"/>
              </w:rPr>
              <w:t>Беседа, контроль «входных» знаний бакалавров по тематике семинара в виде тестирования.</w:t>
            </w:r>
          </w:p>
          <w:p w14:paraId="6046FA2A" w14:textId="77777777" w:rsidR="00CD6F00" w:rsidRPr="00AF50D4" w:rsidRDefault="00CD6F00" w:rsidP="00CD6F00">
            <w:pPr>
              <w:jc w:val="both"/>
              <w:rPr>
                <w:rFonts w:ascii="Times New Roman"/>
              </w:rPr>
            </w:pPr>
            <w:r w:rsidRPr="00AF50D4">
              <w:rPr>
                <w:rFonts w:ascii="Times New Roman"/>
              </w:rPr>
              <w:t xml:space="preserve">Дискуссия по поставленным вопросам. </w:t>
            </w:r>
          </w:p>
          <w:p w14:paraId="1DF80FD3" w14:textId="77777777" w:rsidR="00CD6F00" w:rsidRPr="00AF50D4" w:rsidRDefault="00CD6F00" w:rsidP="00CD6F00">
            <w:pPr>
              <w:jc w:val="both"/>
              <w:rPr>
                <w:rStyle w:val="FontStyle82"/>
                <w:sz w:val="24"/>
                <w:szCs w:val="24"/>
              </w:rPr>
            </w:pPr>
            <w:r w:rsidRPr="00AF50D4">
              <w:rPr>
                <w:rFonts w:ascii="Times New Roman"/>
              </w:rPr>
              <w:t xml:space="preserve">Обсуждение дискуссионных вопросов темы </w:t>
            </w:r>
          </w:p>
        </w:tc>
      </w:tr>
      <w:tr w:rsidR="00CD6F00" w:rsidRPr="00E11518" w14:paraId="5B247854" w14:textId="77777777" w:rsidTr="00CD6F00">
        <w:trPr>
          <w:cantSplit/>
          <w:jc w:val="center"/>
        </w:trPr>
        <w:tc>
          <w:tcPr>
            <w:tcW w:w="2341" w:type="dxa"/>
            <w:vAlign w:val="center"/>
          </w:tcPr>
          <w:p w14:paraId="6E5E846B" w14:textId="064F73B0" w:rsidR="00CD6F00" w:rsidRPr="00AF50D4" w:rsidRDefault="00CD6F00" w:rsidP="00AF50D4">
            <w:pPr>
              <w:pStyle w:val="Style9"/>
              <w:widowControl/>
              <w:spacing w:line="240" w:lineRule="auto"/>
              <w:ind w:right="113" w:firstLine="0"/>
              <w:rPr>
                <w:rStyle w:val="FontStyle82"/>
                <w:sz w:val="24"/>
                <w:szCs w:val="24"/>
              </w:rPr>
            </w:pPr>
            <w:r w:rsidRPr="00AF50D4">
              <w:rPr>
                <w:rFonts w:ascii="Times New Roman"/>
              </w:rPr>
              <w:t>Тема 2. Организация учебного процесса и основные нормати</w:t>
            </w:r>
            <w:r w:rsidRPr="00AF50D4">
              <w:rPr>
                <w:rFonts w:ascii="Times New Roman"/>
              </w:rPr>
              <w:t>в</w:t>
            </w:r>
            <w:r w:rsidRPr="00AF50D4">
              <w:rPr>
                <w:rFonts w:ascii="Times New Roman"/>
              </w:rPr>
              <w:t xml:space="preserve">ные акты </w:t>
            </w:r>
            <w:proofErr w:type="spellStart"/>
            <w:r w:rsidRPr="00AF50D4">
              <w:rPr>
                <w:rFonts w:ascii="Times New Roman"/>
              </w:rPr>
              <w:t>Ф</w:t>
            </w:r>
            <w:r w:rsidRPr="00AF50D4">
              <w:rPr>
                <w:rFonts w:ascii="Times New Roman"/>
              </w:rPr>
              <w:t>и</w:t>
            </w:r>
            <w:r w:rsidRPr="00AF50D4">
              <w:rPr>
                <w:rFonts w:ascii="Times New Roman"/>
              </w:rPr>
              <w:t>нуниверситета</w:t>
            </w:r>
            <w:proofErr w:type="spellEnd"/>
            <w:r w:rsidRPr="00AF50D4">
              <w:rPr>
                <w:rFonts w:ascii="Times New Roman"/>
              </w:rPr>
              <w:t>. Организация научной раб</w:t>
            </w:r>
            <w:r w:rsidRPr="00AF50D4">
              <w:rPr>
                <w:rFonts w:ascii="Times New Roman"/>
              </w:rPr>
              <w:t>о</w:t>
            </w:r>
            <w:r w:rsidRPr="00AF50D4">
              <w:rPr>
                <w:rFonts w:ascii="Times New Roman"/>
              </w:rPr>
              <w:t>ты со студе</w:t>
            </w:r>
            <w:r w:rsidRPr="00AF50D4">
              <w:rPr>
                <w:rFonts w:ascii="Times New Roman"/>
              </w:rPr>
              <w:t>н</w:t>
            </w:r>
            <w:r w:rsidRPr="00AF50D4">
              <w:rPr>
                <w:rFonts w:ascii="Times New Roman"/>
              </w:rPr>
              <w:t>тами</w:t>
            </w:r>
          </w:p>
        </w:tc>
        <w:tc>
          <w:tcPr>
            <w:tcW w:w="4742" w:type="dxa"/>
          </w:tcPr>
          <w:p w14:paraId="022CCEE9" w14:textId="414218BD" w:rsidR="00CD6F00" w:rsidRPr="00AF50D4" w:rsidRDefault="00AF50D4" w:rsidP="00AF50D4">
            <w:pPr>
              <w:pStyle w:val="TableParagraph"/>
              <w:tabs>
                <w:tab w:val="left" w:pos="517"/>
                <w:tab w:val="left" w:pos="816"/>
                <w:tab w:val="left" w:pos="2137"/>
                <w:tab w:val="left" w:pos="3974"/>
              </w:tabs>
              <w:ind w:right="99"/>
              <w:jc w:val="both"/>
              <w:rPr>
                <w:rFonts w:ascii="Times New Roman"/>
                <w:color w:val="000000"/>
                <w:sz w:val="24"/>
                <w:szCs w:val="24"/>
              </w:rPr>
            </w:pPr>
            <w:r w:rsidRPr="00AF50D4">
              <w:rPr>
                <w:rFonts w:ascii="Times New Roman"/>
                <w:color w:val="000000"/>
                <w:sz w:val="24"/>
                <w:szCs w:val="24"/>
              </w:rPr>
              <w:t>1</w:t>
            </w:r>
            <w:r w:rsidRPr="00AF50D4">
              <w:rPr>
                <w:color w:val="000000"/>
                <w:sz w:val="24"/>
                <w:szCs w:val="24"/>
              </w:rPr>
              <w:t>.</w:t>
            </w:r>
            <w:r w:rsidRPr="00AF50D4">
              <w:rPr>
                <w:rFonts w:ascii="Times New Roman"/>
                <w:color w:val="000000"/>
                <w:sz w:val="24"/>
                <w:szCs w:val="24"/>
              </w:rPr>
              <w:t>Устав Финансового университета</w:t>
            </w:r>
          </w:p>
          <w:p w14:paraId="1FBBDEE2" w14:textId="3FD327DD" w:rsidR="00AF50D4" w:rsidRPr="00AF50D4" w:rsidRDefault="00AF50D4" w:rsidP="00AF50D4">
            <w:pPr>
              <w:pStyle w:val="TableParagraph"/>
              <w:tabs>
                <w:tab w:val="left" w:pos="517"/>
                <w:tab w:val="left" w:pos="816"/>
                <w:tab w:val="left" w:pos="2137"/>
                <w:tab w:val="left" w:pos="3974"/>
              </w:tabs>
              <w:ind w:right="99"/>
              <w:jc w:val="both"/>
              <w:rPr>
                <w:rFonts w:ascii="Times New Roman"/>
                <w:color w:val="000000"/>
                <w:sz w:val="24"/>
                <w:szCs w:val="24"/>
              </w:rPr>
            </w:pPr>
            <w:r w:rsidRPr="00AF50D4">
              <w:rPr>
                <w:rFonts w:ascii="Times New Roman"/>
                <w:sz w:val="24"/>
                <w:szCs w:val="24"/>
              </w:rPr>
              <w:t xml:space="preserve">2. </w:t>
            </w:r>
            <w:r w:rsidRPr="00AF50D4">
              <w:rPr>
                <w:rFonts w:ascii="Times New Roman"/>
                <w:color w:val="000000"/>
                <w:sz w:val="24"/>
                <w:szCs w:val="24"/>
              </w:rPr>
              <w:t>Стипендии и иные виды материального поощрения, порядок их назначения</w:t>
            </w:r>
          </w:p>
          <w:p w14:paraId="22AD1BB5" w14:textId="092FB871" w:rsidR="00AF50D4" w:rsidRPr="00AF50D4" w:rsidRDefault="00AF50D4" w:rsidP="00AF50D4">
            <w:pPr>
              <w:pStyle w:val="TableParagraph"/>
              <w:tabs>
                <w:tab w:val="left" w:pos="517"/>
                <w:tab w:val="left" w:pos="816"/>
                <w:tab w:val="left" w:pos="2137"/>
                <w:tab w:val="left" w:pos="3974"/>
              </w:tabs>
              <w:ind w:right="99"/>
              <w:jc w:val="both"/>
              <w:rPr>
                <w:rFonts w:ascii="Times New Roman"/>
                <w:color w:val="000000"/>
                <w:sz w:val="24"/>
                <w:szCs w:val="24"/>
              </w:rPr>
            </w:pPr>
            <w:r w:rsidRPr="00AF50D4">
              <w:rPr>
                <w:rFonts w:ascii="Times New Roman"/>
                <w:sz w:val="24"/>
                <w:szCs w:val="24"/>
              </w:rPr>
              <w:t xml:space="preserve">3. </w:t>
            </w:r>
            <w:r w:rsidRPr="00AF50D4">
              <w:rPr>
                <w:rFonts w:ascii="Times New Roman"/>
                <w:color w:val="000000"/>
                <w:sz w:val="24"/>
                <w:szCs w:val="24"/>
              </w:rPr>
              <w:t>Характеристика направления подготовки «Экономика».</w:t>
            </w:r>
          </w:p>
          <w:p w14:paraId="06C37EBA" w14:textId="39AEA398" w:rsidR="00AF50D4" w:rsidRPr="00AF50D4" w:rsidRDefault="00AF50D4" w:rsidP="00AF50D4">
            <w:pPr>
              <w:pStyle w:val="TableParagraph"/>
              <w:tabs>
                <w:tab w:val="left" w:pos="517"/>
                <w:tab w:val="left" w:pos="816"/>
                <w:tab w:val="left" w:pos="2137"/>
                <w:tab w:val="left" w:pos="3974"/>
              </w:tabs>
              <w:ind w:right="99"/>
              <w:jc w:val="both"/>
              <w:rPr>
                <w:rFonts w:ascii="Times New Roman"/>
                <w:sz w:val="24"/>
                <w:szCs w:val="24"/>
              </w:rPr>
            </w:pPr>
            <w:r w:rsidRPr="00AF50D4">
              <w:rPr>
                <w:rFonts w:ascii="Times New Roman"/>
                <w:color w:val="000000"/>
                <w:sz w:val="24"/>
                <w:szCs w:val="24"/>
              </w:rPr>
              <w:t>4.</w:t>
            </w:r>
            <w:r w:rsidRPr="00AF50D4">
              <w:rPr>
                <w:rFonts w:ascii="Times New Roman"/>
                <w:color w:val="000000"/>
                <w:sz w:val="24"/>
                <w:szCs w:val="24"/>
              </w:rPr>
              <w:t>Сотрудничество с зарубежными вузами-партнерами.</w:t>
            </w:r>
          </w:p>
          <w:p w14:paraId="05721955" w14:textId="77777777" w:rsidR="00CD6F00" w:rsidRPr="00AF50D4" w:rsidRDefault="00CD6F00" w:rsidP="00AF50D4">
            <w:pPr>
              <w:pStyle w:val="TableParagraph"/>
              <w:tabs>
                <w:tab w:val="left" w:pos="517"/>
                <w:tab w:val="left" w:pos="816"/>
                <w:tab w:val="left" w:pos="2137"/>
                <w:tab w:val="left" w:pos="3974"/>
              </w:tabs>
              <w:ind w:right="99"/>
              <w:rPr>
                <w:rFonts w:ascii="Times New Roman"/>
                <w:sz w:val="24"/>
                <w:szCs w:val="24"/>
              </w:rPr>
            </w:pPr>
          </w:p>
          <w:p w14:paraId="5F8EAAA4" w14:textId="77777777" w:rsidR="00CD6F00" w:rsidRPr="00AF50D4" w:rsidRDefault="00CD6F00" w:rsidP="00AF50D4">
            <w:pPr>
              <w:widowControl/>
              <w:jc w:val="both"/>
              <w:rPr>
                <w:rFonts w:ascii="Times New Roman"/>
                <w:b/>
              </w:rPr>
            </w:pPr>
            <w:r w:rsidRPr="00AF50D4">
              <w:rPr>
                <w:rFonts w:ascii="Times New Roman"/>
                <w:b/>
              </w:rPr>
              <w:t xml:space="preserve">Рекомендуемые источники </w:t>
            </w:r>
          </w:p>
          <w:p w14:paraId="7F353E66" w14:textId="77777777" w:rsidR="00CD6F00" w:rsidRPr="00AF50D4" w:rsidRDefault="00CD6F00" w:rsidP="00AF50D4">
            <w:pPr>
              <w:widowControl/>
              <w:jc w:val="both"/>
              <w:rPr>
                <w:rFonts w:ascii="Times New Roman"/>
                <w:b/>
              </w:rPr>
            </w:pPr>
            <w:r w:rsidRPr="00AF50D4">
              <w:rPr>
                <w:rFonts w:ascii="Times New Roman"/>
                <w:b/>
              </w:rPr>
              <w:t>из раздела 8: 9,10,11</w:t>
            </w:r>
          </w:p>
          <w:p w14:paraId="56DDEE95" w14:textId="38A7D3AE" w:rsidR="00CD6F00" w:rsidRPr="00AF50D4" w:rsidRDefault="00CD6F00" w:rsidP="00AF50D4">
            <w:pPr>
              <w:widowControl/>
              <w:jc w:val="both"/>
              <w:rPr>
                <w:rStyle w:val="FontStyle82"/>
                <w:sz w:val="24"/>
                <w:szCs w:val="24"/>
              </w:rPr>
            </w:pPr>
            <w:r w:rsidRPr="00AF50D4">
              <w:rPr>
                <w:rFonts w:ascii="Times New Roman"/>
                <w:b/>
              </w:rPr>
              <w:t>из раздела 9: 1-3</w:t>
            </w:r>
          </w:p>
        </w:tc>
        <w:tc>
          <w:tcPr>
            <w:tcW w:w="3118" w:type="dxa"/>
          </w:tcPr>
          <w:p w14:paraId="64563B0E" w14:textId="1DAD89E9" w:rsidR="00CD6F00" w:rsidRPr="00AF50D4" w:rsidRDefault="00CD6F00" w:rsidP="00CD6F00">
            <w:pPr>
              <w:jc w:val="both"/>
              <w:rPr>
                <w:rStyle w:val="FontStyle82"/>
                <w:sz w:val="24"/>
                <w:szCs w:val="24"/>
              </w:rPr>
            </w:pPr>
            <w:r w:rsidRPr="00AF50D4">
              <w:t>Опрос</w:t>
            </w:r>
            <w:r w:rsidRPr="00AF50D4">
              <w:t xml:space="preserve">, </w:t>
            </w:r>
            <w:r w:rsidRPr="00AF50D4">
              <w:t>устные</w:t>
            </w:r>
            <w:r w:rsidRPr="00AF50D4">
              <w:rPr>
                <w:spacing w:val="-57"/>
              </w:rPr>
              <w:t xml:space="preserve"> </w:t>
            </w:r>
            <w:r w:rsidRPr="00AF50D4">
              <w:t>ответы</w:t>
            </w:r>
            <w:r w:rsidRPr="00AF50D4">
              <w:t>,</w:t>
            </w:r>
            <w:r w:rsidRPr="00AF50D4">
              <w:rPr>
                <w:spacing w:val="1"/>
              </w:rPr>
              <w:t xml:space="preserve"> </w:t>
            </w:r>
            <w:r w:rsidRPr="00AF50D4">
              <w:t>тестирование</w:t>
            </w:r>
            <w:r w:rsidRPr="00AF50D4">
              <w:t>,</w:t>
            </w:r>
            <w:r w:rsidRPr="00AF50D4">
              <w:rPr>
                <w:spacing w:val="1"/>
              </w:rPr>
              <w:t xml:space="preserve"> </w:t>
            </w:r>
            <w:r w:rsidRPr="00AF50D4">
              <w:t>решение</w:t>
            </w:r>
            <w:r w:rsidRPr="00AF50D4">
              <w:rPr>
                <w:spacing w:val="-15"/>
              </w:rPr>
              <w:t xml:space="preserve"> </w:t>
            </w:r>
            <w:r w:rsidRPr="00AF50D4">
              <w:t>задач</w:t>
            </w:r>
          </w:p>
        </w:tc>
      </w:tr>
      <w:tr w:rsidR="00CD6F00" w:rsidRPr="00E11518" w14:paraId="7A0E7B5D" w14:textId="77777777" w:rsidTr="00CD6F00">
        <w:trPr>
          <w:jc w:val="center"/>
        </w:trPr>
        <w:tc>
          <w:tcPr>
            <w:tcW w:w="2341" w:type="dxa"/>
            <w:vAlign w:val="center"/>
          </w:tcPr>
          <w:p w14:paraId="36DCF9DB" w14:textId="3115C968" w:rsidR="00CD6F00" w:rsidRPr="00AF50D4" w:rsidRDefault="00CD6F00" w:rsidP="00AF50D4">
            <w:pPr>
              <w:rPr>
                <w:rFonts w:ascii="Times New Roman"/>
              </w:rPr>
            </w:pPr>
            <w:r w:rsidRPr="00AF50D4">
              <w:rPr>
                <w:rFonts w:ascii="Times New Roman"/>
              </w:rPr>
              <w:t>Тема 3. История финансового университета. О</w:t>
            </w:r>
            <w:r w:rsidRPr="00AF50D4">
              <w:rPr>
                <w:rFonts w:ascii="Times New Roman"/>
              </w:rPr>
              <w:t>р</w:t>
            </w:r>
            <w:r w:rsidRPr="00AF50D4">
              <w:rPr>
                <w:rFonts w:ascii="Times New Roman"/>
              </w:rPr>
              <w:t>ганизационная структура и органы управл</w:t>
            </w:r>
            <w:r w:rsidRPr="00AF50D4">
              <w:rPr>
                <w:rFonts w:ascii="Times New Roman"/>
              </w:rPr>
              <w:t>е</w:t>
            </w:r>
            <w:r w:rsidRPr="00AF50D4">
              <w:rPr>
                <w:rFonts w:ascii="Times New Roman"/>
              </w:rPr>
              <w:t>ния совреме</w:t>
            </w:r>
            <w:r w:rsidRPr="00AF50D4">
              <w:rPr>
                <w:rFonts w:ascii="Times New Roman"/>
              </w:rPr>
              <w:t>н</w:t>
            </w:r>
            <w:r w:rsidRPr="00AF50D4">
              <w:rPr>
                <w:rFonts w:ascii="Times New Roman"/>
              </w:rPr>
              <w:t>ного Финанс</w:t>
            </w:r>
            <w:r w:rsidRPr="00AF50D4">
              <w:rPr>
                <w:rFonts w:ascii="Times New Roman"/>
              </w:rPr>
              <w:t>о</w:t>
            </w:r>
            <w:r w:rsidRPr="00AF50D4">
              <w:rPr>
                <w:rFonts w:ascii="Times New Roman"/>
              </w:rPr>
              <w:t>вого универс</w:t>
            </w:r>
            <w:r w:rsidRPr="00AF50D4">
              <w:rPr>
                <w:rFonts w:ascii="Times New Roman"/>
              </w:rPr>
              <w:t>и</w:t>
            </w:r>
            <w:r w:rsidRPr="00AF50D4">
              <w:rPr>
                <w:rFonts w:ascii="Times New Roman"/>
              </w:rPr>
              <w:t>тета</w:t>
            </w:r>
          </w:p>
        </w:tc>
        <w:tc>
          <w:tcPr>
            <w:tcW w:w="4742" w:type="dxa"/>
          </w:tcPr>
          <w:p w14:paraId="26BC4406" w14:textId="1B5AAAF4" w:rsidR="00CD6F00" w:rsidRPr="00AF50D4" w:rsidRDefault="00AF50D4" w:rsidP="00AF50D4">
            <w:pPr>
              <w:pStyle w:val="TableParagraph"/>
              <w:tabs>
                <w:tab w:val="left" w:pos="517"/>
                <w:tab w:val="left" w:pos="816"/>
                <w:tab w:val="left" w:pos="2137"/>
                <w:tab w:val="left" w:pos="3974"/>
              </w:tabs>
              <w:ind w:right="99"/>
              <w:rPr>
                <w:color w:val="000000"/>
                <w:sz w:val="24"/>
                <w:szCs w:val="24"/>
              </w:rPr>
            </w:pPr>
            <w:r w:rsidRPr="00AF50D4">
              <w:rPr>
                <w:color w:val="000000"/>
                <w:sz w:val="24"/>
                <w:szCs w:val="24"/>
              </w:rPr>
              <w:t>1.</w:t>
            </w:r>
            <w:r w:rsidRPr="00AF50D4">
              <w:rPr>
                <w:color w:val="000000"/>
                <w:sz w:val="24"/>
                <w:szCs w:val="24"/>
              </w:rPr>
              <w:t>История</w:t>
            </w:r>
            <w:r w:rsidRPr="00AF50D4">
              <w:rPr>
                <w:color w:val="000000"/>
                <w:sz w:val="24"/>
                <w:szCs w:val="24"/>
              </w:rPr>
              <w:t xml:space="preserve"> </w:t>
            </w:r>
            <w:r w:rsidRPr="00AF50D4">
              <w:rPr>
                <w:color w:val="000000"/>
                <w:sz w:val="24"/>
                <w:szCs w:val="24"/>
              </w:rPr>
              <w:t>Финансового</w:t>
            </w:r>
            <w:r w:rsidRPr="00AF50D4">
              <w:rPr>
                <w:color w:val="000000"/>
                <w:sz w:val="24"/>
                <w:szCs w:val="24"/>
              </w:rPr>
              <w:t xml:space="preserve"> </w:t>
            </w:r>
            <w:r w:rsidRPr="00AF50D4">
              <w:rPr>
                <w:color w:val="000000"/>
                <w:sz w:val="24"/>
                <w:szCs w:val="24"/>
              </w:rPr>
              <w:t>университета</w:t>
            </w:r>
            <w:r w:rsidRPr="00AF50D4">
              <w:rPr>
                <w:color w:val="000000"/>
                <w:sz w:val="24"/>
                <w:szCs w:val="24"/>
              </w:rPr>
              <w:t xml:space="preserve"> </w:t>
            </w:r>
            <w:r w:rsidRPr="00AF50D4">
              <w:rPr>
                <w:color w:val="000000"/>
                <w:sz w:val="24"/>
                <w:szCs w:val="24"/>
              </w:rPr>
              <w:t>с</w:t>
            </w:r>
            <w:r w:rsidRPr="00AF50D4">
              <w:rPr>
                <w:color w:val="000000"/>
                <w:sz w:val="24"/>
                <w:szCs w:val="24"/>
              </w:rPr>
              <w:t xml:space="preserve"> 1917 </w:t>
            </w:r>
            <w:r w:rsidRPr="00AF50D4">
              <w:rPr>
                <w:color w:val="000000"/>
                <w:sz w:val="24"/>
                <w:szCs w:val="24"/>
              </w:rPr>
              <w:t>года</w:t>
            </w:r>
            <w:r w:rsidRPr="00AF50D4">
              <w:rPr>
                <w:color w:val="000000"/>
                <w:sz w:val="24"/>
                <w:szCs w:val="24"/>
              </w:rPr>
              <w:t>.</w:t>
            </w:r>
          </w:p>
          <w:p w14:paraId="230BABA0" w14:textId="101BCC65" w:rsidR="00AF50D4" w:rsidRPr="00AF50D4" w:rsidRDefault="00AF50D4" w:rsidP="00AF50D4">
            <w:pPr>
              <w:pStyle w:val="TableParagraph"/>
              <w:tabs>
                <w:tab w:val="left" w:pos="517"/>
                <w:tab w:val="left" w:pos="816"/>
                <w:tab w:val="left" w:pos="2137"/>
                <w:tab w:val="left" w:pos="3974"/>
              </w:tabs>
              <w:ind w:right="99"/>
              <w:rPr>
                <w:color w:val="000000"/>
                <w:sz w:val="24"/>
                <w:szCs w:val="24"/>
              </w:rPr>
            </w:pPr>
            <w:r w:rsidRPr="00AF50D4">
              <w:rPr>
                <w:color w:val="000000"/>
                <w:sz w:val="24"/>
                <w:szCs w:val="24"/>
              </w:rPr>
              <w:t>2.</w:t>
            </w:r>
            <w:r w:rsidRPr="00AF50D4">
              <w:rPr>
                <w:color w:val="000000"/>
                <w:sz w:val="24"/>
                <w:szCs w:val="24"/>
              </w:rPr>
              <w:t>Ректорат</w:t>
            </w:r>
            <w:r w:rsidRPr="00AF50D4">
              <w:rPr>
                <w:color w:val="000000"/>
                <w:sz w:val="24"/>
                <w:szCs w:val="24"/>
              </w:rPr>
              <w:t xml:space="preserve">. </w:t>
            </w:r>
            <w:r w:rsidRPr="00AF50D4">
              <w:rPr>
                <w:color w:val="000000"/>
                <w:sz w:val="24"/>
                <w:szCs w:val="24"/>
              </w:rPr>
              <w:t>Деканат</w:t>
            </w:r>
            <w:r w:rsidRPr="00AF50D4">
              <w:rPr>
                <w:color w:val="000000"/>
                <w:sz w:val="24"/>
                <w:szCs w:val="24"/>
              </w:rPr>
              <w:t xml:space="preserve">. </w:t>
            </w:r>
            <w:r w:rsidRPr="00AF50D4">
              <w:rPr>
                <w:color w:val="000000"/>
                <w:sz w:val="24"/>
                <w:szCs w:val="24"/>
              </w:rPr>
              <w:t>Департаменты</w:t>
            </w:r>
            <w:r w:rsidRPr="00AF50D4">
              <w:rPr>
                <w:color w:val="000000"/>
                <w:sz w:val="24"/>
                <w:szCs w:val="24"/>
              </w:rPr>
              <w:t xml:space="preserve">, </w:t>
            </w:r>
            <w:r w:rsidRPr="00AF50D4">
              <w:rPr>
                <w:color w:val="000000"/>
                <w:sz w:val="24"/>
                <w:szCs w:val="24"/>
              </w:rPr>
              <w:t>кафедры</w:t>
            </w:r>
            <w:r w:rsidRPr="00AF50D4">
              <w:rPr>
                <w:color w:val="000000"/>
                <w:sz w:val="24"/>
                <w:szCs w:val="24"/>
              </w:rPr>
              <w:t xml:space="preserve"> </w:t>
            </w:r>
            <w:r w:rsidRPr="00AF50D4">
              <w:rPr>
                <w:color w:val="000000"/>
                <w:sz w:val="24"/>
                <w:szCs w:val="24"/>
              </w:rPr>
              <w:t>и</w:t>
            </w:r>
            <w:r w:rsidRPr="00AF50D4">
              <w:rPr>
                <w:color w:val="000000"/>
                <w:sz w:val="24"/>
                <w:szCs w:val="24"/>
              </w:rPr>
              <w:t xml:space="preserve"> </w:t>
            </w:r>
            <w:r w:rsidRPr="00AF50D4">
              <w:rPr>
                <w:color w:val="000000"/>
                <w:sz w:val="24"/>
                <w:szCs w:val="24"/>
              </w:rPr>
              <w:t>их</w:t>
            </w:r>
            <w:r w:rsidRPr="00AF50D4">
              <w:rPr>
                <w:color w:val="000000"/>
                <w:sz w:val="24"/>
                <w:szCs w:val="24"/>
              </w:rPr>
              <w:t xml:space="preserve"> </w:t>
            </w:r>
            <w:r w:rsidRPr="00AF50D4">
              <w:rPr>
                <w:color w:val="000000"/>
                <w:sz w:val="24"/>
                <w:szCs w:val="24"/>
              </w:rPr>
              <w:t>педагогический</w:t>
            </w:r>
            <w:r w:rsidRPr="00AF50D4">
              <w:rPr>
                <w:color w:val="000000"/>
                <w:sz w:val="24"/>
                <w:szCs w:val="24"/>
              </w:rPr>
              <w:t xml:space="preserve"> </w:t>
            </w:r>
            <w:r w:rsidRPr="00AF50D4">
              <w:rPr>
                <w:color w:val="000000"/>
                <w:sz w:val="24"/>
                <w:szCs w:val="24"/>
              </w:rPr>
              <w:t>состав</w:t>
            </w:r>
            <w:r w:rsidRPr="00AF50D4">
              <w:rPr>
                <w:color w:val="000000"/>
                <w:sz w:val="24"/>
                <w:szCs w:val="24"/>
              </w:rPr>
              <w:t>.</w:t>
            </w:r>
          </w:p>
          <w:p w14:paraId="24F350DB" w14:textId="78085B65" w:rsidR="00CD6F00" w:rsidRPr="00AF50D4" w:rsidRDefault="00AF50D4" w:rsidP="00AF50D4">
            <w:pPr>
              <w:pStyle w:val="TableParagraph"/>
              <w:tabs>
                <w:tab w:val="left" w:pos="375"/>
                <w:tab w:val="left" w:pos="815"/>
                <w:tab w:val="left" w:pos="816"/>
                <w:tab w:val="left" w:pos="2357"/>
                <w:tab w:val="left" w:pos="3714"/>
              </w:tabs>
              <w:ind w:right="99"/>
              <w:rPr>
                <w:rFonts w:ascii="Times New Roman"/>
                <w:sz w:val="24"/>
                <w:szCs w:val="24"/>
              </w:rPr>
            </w:pPr>
            <w:r w:rsidRPr="00AF50D4">
              <w:rPr>
                <w:rFonts w:ascii="Times New Roman"/>
                <w:sz w:val="24"/>
                <w:szCs w:val="24"/>
              </w:rPr>
              <w:t xml:space="preserve">3. </w:t>
            </w:r>
            <w:r w:rsidRPr="00AF50D4">
              <w:rPr>
                <w:color w:val="000000"/>
                <w:sz w:val="24"/>
                <w:szCs w:val="24"/>
              </w:rPr>
              <w:t>Информационная</w:t>
            </w:r>
            <w:r w:rsidRPr="00AF50D4">
              <w:rPr>
                <w:color w:val="000000"/>
                <w:sz w:val="24"/>
                <w:szCs w:val="24"/>
              </w:rPr>
              <w:t xml:space="preserve"> </w:t>
            </w:r>
            <w:r w:rsidRPr="00AF50D4">
              <w:rPr>
                <w:color w:val="000000"/>
                <w:sz w:val="24"/>
                <w:szCs w:val="24"/>
              </w:rPr>
              <w:t>поддержка</w:t>
            </w:r>
            <w:r w:rsidRPr="00AF50D4">
              <w:rPr>
                <w:color w:val="000000"/>
                <w:sz w:val="24"/>
                <w:szCs w:val="24"/>
              </w:rPr>
              <w:t xml:space="preserve"> </w:t>
            </w:r>
            <w:r w:rsidRPr="00AF50D4">
              <w:rPr>
                <w:color w:val="000000"/>
                <w:sz w:val="24"/>
                <w:szCs w:val="24"/>
              </w:rPr>
              <w:t>образовательной</w:t>
            </w:r>
            <w:r w:rsidRPr="00AF50D4">
              <w:rPr>
                <w:color w:val="000000"/>
                <w:sz w:val="24"/>
                <w:szCs w:val="24"/>
              </w:rPr>
              <w:t xml:space="preserve"> </w:t>
            </w:r>
            <w:r w:rsidRPr="00AF50D4">
              <w:rPr>
                <w:color w:val="000000"/>
                <w:sz w:val="24"/>
                <w:szCs w:val="24"/>
              </w:rPr>
              <w:t>деятельности</w:t>
            </w:r>
            <w:r w:rsidRPr="00AF50D4">
              <w:rPr>
                <w:color w:val="000000"/>
                <w:sz w:val="24"/>
                <w:szCs w:val="24"/>
              </w:rPr>
              <w:t xml:space="preserve"> </w:t>
            </w:r>
            <w:r w:rsidRPr="00AF50D4">
              <w:rPr>
                <w:color w:val="000000"/>
                <w:sz w:val="24"/>
                <w:szCs w:val="24"/>
              </w:rPr>
              <w:t>в</w:t>
            </w:r>
            <w:r w:rsidRPr="00AF50D4">
              <w:rPr>
                <w:color w:val="000000"/>
                <w:sz w:val="24"/>
                <w:szCs w:val="24"/>
              </w:rPr>
              <w:br/>
            </w:r>
            <w:proofErr w:type="spellStart"/>
            <w:r w:rsidRPr="00AF50D4">
              <w:rPr>
                <w:color w:val="000000"/>
                <w:sz w:val="24"/>
                <w:szCs w:val="24"/>
              </w:rPr>
              <w:t>Финуниверситете</w:t>
            </w:r>
            <w:proofErr w:type="spellEnd"/>
          </w:p>
          <w:p w14:paraId="50CABFC4" w14:textId="77777777" w:rsidR="00CD6F00" w:rsidRPr="00AF50D4" w:rsidRDefault="00CD6F00" w:rsidP="00AF50D4">
            <w:pPr>
              <w:widowControl/>
              <w:jc w:val="both"/>
              <w:rPr>
                <w:rFonts w:ascii="Times New Roman"/>
                <w:b/>
              </w:rPr>
            </w:pPr>
            <w:r w:rsidRPr="00AF50D4">
              <w:rPr>
                <w:rFonts w:ascii="Times New Roman"/>
                <w:b/>
              </w:rPr>
              <w:t xml:space="preserve">Рекомендуемые источники </w:t>
            </w:r>
          </w:p>
          <w:p w14:paraId="0D2B9E5E" w14:textId="29432913" w:rsidR="00CD6F00" w:rsidRPr="00AF50D4" w:rsidRDefault="00CD6F00" w:rsidP="00AF50D4">
            <w:pPr>
              <w:widowControl/>
              <w:jc w:val="both"/>
              <w:rPr>
                <w:rFonts w:ascii="Times New Roman"/>
                <w:b/>
              </w:rPr>
            </w:pPr>
            <w:r w:rsidRPr="00AF50D4">
              <w:rPr>
                <w:rFonts w:ascii="Times New Roman"/>
                <w:b/>
              </w:rPr>
              <w:t>из раздела 8: 1-8, 10.11, 12</w:t>
            </w:r>
          </w:p>
          <w:p w14:paraId="2571B807" w14:textId="0FA27035" w:rsidR="00CD6F00" w:rsidRPr="00AF50D4" w:rsidRDefault="00CD6F00" w:rsidP="00AF50D4">
            <w:pPr>
              <w:tabs>
                <w:tab w:val="left" w:pos="175"/>
                <w:tab w:val="left" w:pos="600"/>
              </w:tabs>
              <w:jc w:val="both"/>
              <w:rPr>
                <w:rFonts w:ascii="Times New Roman"/>
              </w:rPr>
            </w:pPr>
            <w:r w:rsidRPr="00AF50D4">
              <w:rPr>
                <w:rFonts w:ascii="Times New Roman"/>
                <w:b/>
              </w:rPr>
              <w:t>из раздела 9: 3</w:t>
            </w:r>
          </w:p>
        </w:tc>
        <w:tc>
          <w:tcPr>
            <w:tcW w:w="3118" w:type="dxa"/>
          </w:tcPr>
          <w:p w14:paraId="16ADAF8D" w14:textId="77777777" w:rsidR="00CD6F00" w:rsidRPr="00AF50D4" w:rsidRDefault="00CD6F00" w:rsidP="00CD6F00">
            <w:pPr>
              <w:jc w:val="both"/>
            </w:pPr>
            <w:r w:rsidRPr="00AF50D4">
              <w:t>Решение</w:t>
            </w:r>
            <w:r w:rsidRPr="00AF50D4">
              <w:t xml:space="preserve"> </w:t>
            </w:r>
            <w:r w:rsidRPr="00AF50D4">
              <w:t>тестов</w:t>
            </w:r>
            <w:r w:rsidRPr="00AF50D4">
              <w:t xml:space="preserve"> </w:t>
            </w:r>
            <w:r w:rsidRPr="00AF50D4">
              <w:t>и</w:t>
            </w:r>
            <w:r w:rsidRPr="00AF50D4">
              <w:t xml:space="preserve"> </w:t>
            </w:r>
            <w:r w:rsidRPr="00AF50D4">
              <w:t>ситуационных</w:t>
            </w:r>
            <w:r w:rsidRPr="00AF50D4">
              <w:t xml:space="preserve"> </w:t>
            </w:r>
            <w:r w:rsidRPr="00AF50D4">
              <w:t>задач</w:t>
            </w:r>
            <w:r w:rsidRPr="00AF50D4">
              <w:t xml:space="preserve"> </w:t>
            </w:r>
            <w:r w:rsidRPr="00AF50D4">
              <w:t>по</w:t>
            </w:r>
            <w:r w:rsidRPr="00AF50D4">
              <w:t xml:space="preserve"> </w:t>
            </w:r>
            <w:r w:rsidRPr="00AF50D4">
              <w:t>тематике</w:t>
            </w:r>
            <w:r w:rsidRPr="00AF50D4">
              <w:t xml:space="preserve"> </w:t>
            </w:r>
            <w:r w:rsidRPr="00AF50D4">
              <w:t>семинара</w:t>
            </w:r>
            <w:r w:rsidRPr="00AF50D4">
              <w:t xml:space="preserve">. </w:t>
            </w:r>
          </w:p>
          <w:p w14:paraId="203460E2" w14:textId="77777777" w:rsidR="00CD6F00" w:rsidRPr="00AF50D4" w:rsidRDefault="00CD6F00" w:rsidP="00CD6F00">
            <w:pPr>
              <w:jc w:val="both"/>
            </w:pPr>
            <w:r w:rsidRPr="00AF50D4">
              <w:t>Обсуждение</w:t>
            </w:r>
            <w:r w:rsidRPr="00AF50D4">
              <w:t xml:space="preserve"> </w:t>
            </w:r>
            <w:r w:rsidRPr="00AF50D4">
              <w:t>итогов</w:t>
            </w:r>
            <w:r w:rsidRPr="00AF50D4">
              <w:t xml:space="preserve"> </w:t>
            </w:r>
            <w:r w:rsidRPr="00AF50D4">
              <w:t>решения</w:t>
            </w:r>
            <w:r w:rsidRPr="00AF50D4">
              <w:t xml:space="preserve"> </w:t>
            </w:r>
            <w:r w:rsidRPr="00AF50D4">
              <w:t>задач</w:t>
            </w:r>
          </w:p>
          <w:p w14:paraId="14757B79" w14:textId="77777777" w:rsidR="00CD6F00" w:rsidRPr="00AF50D4" w:rsidRDefault="00CD6F00" w:rsidP="00CD6F00">
            <w:pPr>
              <w:pStyle w:val="Default"/>
              <w:jc w:val="both"/>
              <w:rPr>
                <w:rStyle w:val="FontStyle82"/>
                <w:sz w:val="24"/>
                <w:szCs w:val="24"/>
              </w:rPr>
            </w:pPr>
          </w:p>
        </w:tc>
      </w:tr>
      <w:tr w:rsidR="00CD6F00" w:rsidRPr="00E11518" w14:paraId="5D71618E" w14:textId="77777777" w:rsidTr="00CD6F00">
        <w:trPr>
          <w:jc w:val="center"/>
        </w:trPr>
        <w:tc>
          <w:tcPr>
            <w:tcW w:w="2341" w:type="dxa"/>
            <w:vAlign w:val="center"/>
          </w:tcPr>
          <w:p w14:paraId="5C5A811A" w14:textId="0617198A" w:rsidR="00CD6F00" w:rsidRPr="00AF50D4" w:rsidRDefault="00CD6F00" w:rsidP="00AF50D4">
            <w:pPr>
              <w:pStyle w:val="Style9"/>
              <w:widowControl/>
              <w:spacing w:line="240" w:lineRule="auto"/>
              <w:ind w:right="113" w:firstLine="0"/>
              <w:rPr>
                <w:rStyle w:val="FontStyle82"/>
                <w:sz w:val="24"/>
                <w:szCs w:val="24"/>
              </w:rPr>
            </w:pPr>
            <w:r w:rsidRPr="00AF50D4">
              <w:rPr>
                <w:rFonts w:ascii="Times New Roman"/>
              </w:rPr>
              <w:t>Тема 4. История ба</w:t>
            </w:r>
            <w:r w:rsidRPr="00AF50D4">
              <w:rPr>
                <w:rFonts w:ascii="Times New Roman"/>
              </w:rPr>
              <w:t>н</w:t>
            </w:r>
            <w:r w:rsidRPr="00AF50D4">
              <w:rPr>
                <w:rFonts w:ascii="Times New Roman"/>
              </w:rPr>
              <w:t>ковского дела и рынка ценных бумаг</w:t>
            </w:r>
          </w:p>
        </w:tc>
        <w:tc>
          <w:tcPr>
            <w:tcW w:w="4742" w:type="dxa"/>
          </w:tcPr>
          <w:p w14:paraId="09651660" w14:textId="56114F16" w:rsidR="00CD6F00" w:rsidRPr="00AF50D4" w:rsidRDefault="00AF50D4" w:rsidP="00AF50D4">
            <w:pPr>
              <w:pStyle w:val="TableParagraph"/>
              <w:tabs>
                <w:tab w:val="left" w:pos="468"/>
                <w:tab w:val="left" w:pos="2424"/>
              </w:tabs>
              <w:ind w:right="98"/>
              <w:rPr>
                <w:rFonts w:ascii="Times New Roman"/>
                <w:color w:val="000000"/>
                <w:sz w:val="24"/>
                <w:szCs w:val="24"/>
              </w:rPr>
            </w:pPr>
            <w:r w:rsidRPr="00AF50D4">
              <w:rPr>
                <w:rFonts w:ascii="Times New Roman"/>
                <w:color w:val="000000"/>
                <w:sz w:val="24"/>
                <w:szCs w:val="24"/>
              </w:rPr>
              <w:t>1.</w:t>
            </w:r>
            <w:r w:rsidRPr="00AF50D4">
              <w:rPr>
                <w:rFonts w:ascii="Times New Roman"/>
                <w:color w:val="000000"/>
                <w:sz w:val="24"/>
                <w:szCs w:val="24"/>
              </w:rPr>
              <w:t>Понятие банковского дела</w:t>
            </w:r>
          </w:p>
          <w:p w14:paraId="7113D2C2" w14:textId="506B3E03" w:rsidR="00AF50D4" w:rsidRPr="00AF50D4" w:rsidRDefault="00AF50D4" w:rsidP="00AF50D4">
            <w:pPr>
              <w:pStyle w:val="TableParagraph"/>
              <w:tabs>
                <w:tab w:val="left" w:pos="468"/>
                <w:tab w:val="left" w:pos="2424"/>
              </w:tabs>
              <w:ind w:right="98"/>
              <w:rPr>
                <w:rFonts w:ascii="Times New Roman"/>
                <w:color w:val="000000"/>
                <w:sz w:val="24"/>
                <w:szCs w:val="24"/>
              </w:rPr>
            </w:pPr>
            <w:r w:rsidRPr="00AF50D4">
              <w:rPr>
                <w:rFonts w:ascii="Times New Roman"/>
                <w:color w:val="000000"/>
                <w:sz w:val="24"/>
                <w:szCs w:val="24"/>
              </w:rPr>
              <w:t xml:space="preserve">2. </w:t>
            </w:r>
            <w:r w:rsidRPr="00AF50D4">
              <w:rPr>
                <w:rFonts w:ascii="Times New Roman"/>
                <w:color w:val="000000"/>
                <w:sz w:val="24"/>
                <w:szCs w:val="24"/>
              </w:rPr>
              <w:t>Государственный банк и система кредитной кооперации России.</w:t>
            </w:r>
          </w:p>
          <w:p w14:paraId="3D36E4EA" w14:textId="44D9E1D8" w:rsidR="00AF50D4" w:rsidRPr="00AF50D4" w:rsidRDefault="00AF50D4" w:rsidP="00AF50D4">
            <w:pPr>
              <w:pStyle w:val="TableParagraph"/>
              <w:tabs>
                <w:tab w:val="left" w:pos="468"/>
                <w:tab w:val="left" w:pos="2424"/>
              </w:tabs>
              <w:ind w:right="98"/>
              <w:rPr>
                <w:rFonts w:ascii="Times New Roman"/>
                <w:color w:val="000000"/>
                <w:sz w:val="24"/>
                <w:szCs w:val="24"/>
              </w:rPr>
            </w:pPr>
            <w:r w:rsidRPr="00AF50D4">
              <w:rPr>
                <w:rFonts w:ascii="Times New Roman"/>
                <w:sz w:val="24"/>
                <w:szCs w:val="24"/>
              </w:rPr>
              <w:t xml:space="preserve">3. </w:t>
            </w:r>
            <w:r w:rsidRPr="00AF50D4">
              <w:rPr>
                <w:rFonts w:ascii="Times New Roman"/>
                <w:color w:val="000000"/>
                <w:sz w:val="24"/>
                <w:szCs w:val="24"/>
              </w:rPr>
              <w:t>История возникновения и применения денег.</w:t>
            </w:r>
          </w:p>
          <w:p w14:paraId="75B9EE7D" w14:textId="602A705E" w:rsidR="00AF50D4" w:rsidRPr="00AF50D4" w:rsidRDefault="00AF50D4" w:rsidP="00AF50D4">
            <w:pPr>
              <w:pStyle w:val="TableParagraph"/>
              <w:tabs>
                <w:tab w:val="left" w:pos="468"/>
                <w:tab w:val="left" w:pos="2424"/>
              </w:tabs>
              <w:ind w:right="98"/>
              <w:rPr>
                <w:rFonts w:ascii="Times New Roman"/>
                <w:sz w:val="24"/>
                <w:szCs w:val="24"/>
              </w:rPr>
            </w:pPr>
            <w:r w:rsidRPr="00AF50D4">
              <w:rPr>
                <w:rFonts w:ascii="Times New Roman"/>
                <w:color w:val="000000"/>
                <w:sz w:val="24"/>
                <w:szCs w:val="24"/>
              </w:rPr>
              <w:t xml:space="preserve">4. </w:t>
            </w:r>
            <w:r w:rsidRPr="00AF50D4">
              <w:rPr>
                <w:rFonts w:ascii="Times New Roman"/>
                <w:color w:val="000000"/>
                <w:sz w:val="24"/>
                <w:szCs w:val="24"/>
              </w:rPr>
              <w:t>Ранняя история рынка ценных бумаг</w:t>
            </w:r>
          </w:p>
          <w:p w14:paraId="5078A46F" w14:textId="6C9114A7" w:rsidR="00CD6F00" w:rsidRPr="00AF50D4" w:rsidRDefault="00CD6F00" w:rsidP="00AF50D4">
            <w:pPr>
              <w:widowControl/>
              <w:jc w:val="both"/>
              <w:rPr>
                <w:rFonts w:ascii="TimesNewRomanPSMT" w:hAnsi="TimesNewRomanPSMT"/>
                <w:b/>
                <w:bCs/>
                <w:color w:val="000000"/>
              </w:rPr>
            </w:pPr>
            <w:r w:rsidRPr="00AF50D4">
              <w:rPr>
                <w:rFonts w:ascii="TimesNewRomanPSMT" w:hAnsi="TimesNewRomanPSMT"/>
                <w:b/>
                <w:bCs/>
                <w:color w:val="000000"/>
              </w:rPr>
              <w:t xml:space="preserve">Рекомендуемые источники </w:t>
            </w:r>
          </w:p>
          <w:p w14:paraId="74D3D9D5" w14:textId="265C3029" w:rsidR="00CD6F00" w:rsidRPr="00AF50D4" w:rsidRDefault="00CD6F00" w:rsidP="00AF50D4">
            <w:pPr>
              <w:widowControl/>
              <w:jc w:val="both"/>
              <w:rPr>
                <w:rFonts w:ascii="TimesNewRomanPSMT" w:hAnsi="TimesNewRomanPSMT"/>
                <w:color w:val="000000"/>
              </w:rPr>
            </w:pPr>
            <w:r w:rsidRPr="00AF50D4">
              <w:rPr>
                <w:rFonts w:ascii="TimesNewRomanPSMT" w:hAnsi="TimesNewRomanPSMT"/>
                <w:b/>
                <w:bCs/>
                <w:color w:val="000000"/>
              </w:rPr>
              <w:t>из раздела 8</w:t>
            </w:r>
            <w:r w:rsidRPr="00AF50D4">
              <w:rPr>
                <w:rFonts w:ascii="TimesNewRomanPSMT" w:hAnsi="TimesNewRomanPSMT"/>
                <w:color w:val="000000"/>
              </w:rPr>
              <w:t>: 4, 9,10,11, 12, 13</w:t>
            </w:r>
          </w:p>
          <w:p w14:paraId="63ACD8D9" w14:textId="404D1734" w:rsidR="00CD6F00" w:rsidRPr="00AF50D4" w:rsidRDefault="00CD6F00" w:rsidP="00AF50D4">
            <w:pPr>
              <w:widowControl/>
              <w:jc w:val="both"/>
              <w:rPr>
                <w:rFonts w:ascii="TimesNewRomanPSMT" w:hAnsi="TimesNewRomanPSMT"/>
                <w:color w:val="000000"/>
              </w:rPr>
            </w:pPr>
            <w:r w:rsidRPr="00AF50D4">
              <w:rPr>
                <w:rFonts w:ascii="TimesNewRomanPSMT" w:hAnsi="TimesNewRomanPSMT"/>
                <w:b/>
                <w:bCs/>
                <w:color w:val="000000"/>
              </w:rPr>
              <w:t>из раздела 9</w:t>
            </w:r>
            <w:r w:rsidRPr="00AF50D4">
              <w:rPr>
                <w:rFonts w:ascii="TimesNewRomanPSMT" w:hAnsi="TimesNewRomanPSMT"/>
                <w:color w:val="000000"/>
              </w:rPr>
              <w:t>: 3</w:t>
            </w:r>
          </w:p>
        </w:tc>
        <w:tc>
          <w:tcPr>
            <w:tcW w:w="3118" w:type="dxa"/>
          </w:tcPr>
          <w:p w14:paraId="7907EE45" w14:textId="77777777" w:rsidR="00CD6F00" w:rsidRPr="00AF50D4" w:rsidRDefault="00CD6F00" w:rsidP="00CD6F00">
            <w:pPr>
              <w:jc w:val="both"/>
            </w:pPr>
            <w:r w:rsidRPr="00AF50D4">
              <w:t>Дискуссия</w:t>
            </w:r>
            <w:r w:rsidRPr="00AF50D4">
              <w:t xml:space="preserve"> </w:t>
            </w:r>
            <w:r w:rsidRPr="00AF50D4">
              <w:t>по</w:t>
            </w:r>
            <w:r w:rsidRPr="00AF50D4">
              <w:t xml:space="preserve"> </w:t>
            </w:r>
            <w:r w:rsidRPr="00AF50D4">
              <w:t>поставленной</w:t>
            </w:r>
            <w:r w:rsidRPr="00AF50D4">
              <w:t xml:space="preserve"> </w:t>
            </w:r>
            <w:r w:rsidRPr="00AF50D4">
              <w:t>проблеме</w:t>
            </w:r>
            <w:r w:rsidRPr="00AF50D4">
              <w:t>.</w:t>
            </w:r>
          </w:p>
          <w:p w14:paraId="404CCD6B" w14:textId="77777777" w:rsidR="00CD6F00" w:rsidRPr="00AF50D4" w:rsidRDefault="00CD6F00" w:rsidP="00CD6F00">
            <w:pPr>
              <w:pStyle w:val="Style9"/>
              <w:widowControl/>
              <w:spacing w:line="240" w:lineRule="auto"/>
              <w:ind w:firstLine="0"/>
              <w:jc w:val="both"/>
              <w:rPr>
                <w:rStyle w:val="FontStyle82"/>
                <w:sz w:val="24"/>
                <w:szCs w:val="24"/>
              </w:rPr>
            </w:pPr>
            <w:r w:rsidRPr="00AF50D4">
              <w:rPr>
                <w:rStyle w:val="FontStyle82"/>
                <w:sz w:val="24"/>
                <w:szCs w:val="24"/>
              </w:rPr>
              <w:t xml:space="preserve">Опрос, работа с тестами, решение задач, дискуссия. </w:t>
            </w:r>
          </w:p>
        </w:tc>
      </w:tr>
      <w:tr w:rsidR="00CD6F00" w:rsidRPr="00E11518" w14:paraId="2ADE9909" w14:textId="77777777" w:rsidTr="00CD6F00">
        <w:trPr>
          <w:cantSplit/>
          <w:jc w:val="center"/>
        </w:trPr>
        <w:tc>
          <w:tcPr>
            <w:tcW w:w="2341" w:type="dxa"/>
            <w:vAlign w:val="center"/>
          </w:tcPr>
          <w:p w14:paraId="78C9303E" w14:textId="40E366EC" w:rsidR="00CD6F00" w:rsidRPr="00AF50D4" w:rsidRDefault="00CD6F00" w:rsidP="00AF50D4">
            <w:pPr>
              <w:pStyle w:val="Style9"/>
              <w:widowControl/>
              <w:spacing w:line="240" w:lineRule="auto"/>
              <w:ind w:right="113" w:firstLine="0"/>
              <w:rPr>
                <w:rFonts w:ascii="Times New Roman"/>
              </w:rPr>
            </w:pPr>
            <w:r w:rsidRPr="00AF50D4">
              <w:rPr>
                <w:rFonts w:ascii="Times New Roman"/>
              </w:rPr>
              <w:t>Тема 5. Банки и ба</w:t>
            </w:r>
            <w:r w:rsidRPr="00AF50D4">
              <w:rPr>
                <w:rFonts w:ascii="Times New Roman"/>
              </w:rPr>
              <w:t>н</w:t>
            </w:r>
            <w:r w:rsidRPr="00AF50D4">
              <w:rPr>
                <w:rFonts w:ascii="Times New Roman"/>
              </w:rPr>
              <w:t>ковское дело</w:t>
            </w:r>
          </w:p>
        </w:tc>
        <w:tc>
          <w:tcPr>
            <w:tcW w:w="4742" w:type="dxa"/>
          </w:tcPr>
          <w:p w14:paraId="790CB073" w14:textId="77777777" w:rsidR="00AF50D4" w:rsidRPr="00AF50D4" w:rsidRDefault="00AF50D4" w:rsidP="00AF50D4">
            <w:pPr>
              <w:widowControl/>
              <w:numPr>
                <w:ilvl w:val="0"/>
                <w:numId w:val="23"/>
              </w:numPr>
              <w:autoSpaceDE/>
              <w:autoSpaceDN/>
              <w:adjustRightInd/>
              <w:ind w:left="0" w:firstLine="0"/>
              <w:jc w:val="both"/>
            </w:pPr>
            <w:r w:rsidRPr="00AF50D4">
              <w:t>Этика</w:t>
            </w:r>
            <w:r w:rsidRPr="00AF50D4">
              <w:t xml:space="preserve"> </w:t>
            </w:r>
            <w:r w:rsidRPr="00AF50D4">
              <w:t>банковского</w:t>
            </w:r>
            <w:r w:rsidRPr="00AF50D4">
              <w:t xml:space="preserve"> </w:t>
            </w:r>
            <w:r w:rsidRPr="00AF50D4">
              <w:t>дела</w:t>
            </w:r>
          </w:p>
          <w:p w14:paraId="76DA2B4D" w14:textId="77777777" w:rsidR="00AF50D4" w:rsidRPr="00AF50D4" w:rsidRDefault="00AF50D4" w:rsidP="00AF50D4">
            <w:pPr>
              <w:widowControl/>
              <w:numPr>
                <w:ilvl w:val="0"/>
                <w:numId w:val="23"/>
              </w:numPr>
              <w:autoSpaceDE/>
              <w:autoSpaceDN/>
              <w:adjustRightInd/>
              <w:ind w:left="0" w:firstLine="0"/>
              <w:jc w:val="both"/>
            </w:pPr>
            <w:r w:rsidRPr="00AF50D4">
              <w:t>Характеристика</w:t>
            </w:r>
            <w:r w:rsidRPr="00AF50D4">
              <w:t xml:space="preserve"> </w:t>
            </w:r>
            <w:r w:rsidRPr="00AF50D4">
              <w:t>основных</w:t>
            </w:r>
            <w:r w:rsidRPr="00AF50D4">
              <w:t xml:space="preserve"> </w:t>
            </w:r>
            <w:r w:rsidRPr="00AF50D4">
              <w:t>правил</w:t>
            </w:r>
            <w:r w:rsidRPr="00AF50D4">
              <w:t xml:space="preserve"> </w:t>
            </w:r>
            <w:r w:rsidRPr="00AF50D4">
              <w:t>корпоративного</w:t>
            </w:r>
            <w:r w:rsidRPr="00AF50D4">
              <w:t xml:space="preserve"> </w:t>
            </w:r>
            <w:r w:rsidRPr="00AF50D4">
              <w:t>поведения</w:t>
            </w:r>
          </w:p>
          <w:p w14:paraId="4AB62016" w14:textId="22471A52" w:rsidR="00CD6F00" w:rsidRPr="00AF50D4" w:rsidRDefault="00CD6F00" w:rsidP="00AF50D4">
            <w:pPr>
              <w:widowControl/>
              <w:jc w:val="both"/>
              <w:rPr>
                <w:rFonts w:ascii="TimesNewRomanPSMT" w:hAnsi="TimesNewRomanPSMT"/>
                <w:b/>
                <w:bCs/>
                <w:color w:val="000000"/>
              </w:rPr>
            </w:pPr>
            <w:r w:rsidRPr="00AF50D4">
              <w:rPr>
                <w:rFonts w:ascii="TimesNewRomanPSMT" w:hAnsi="TimesNewRomanPSMT"/>
                <w:b/>
                <w:bCs/>
                <w:color w:val="000000"/>
              </w:rPr>
              <w:t xml:space="preserve">Рекомендуемые источники </w:t>
            </w:r>
          </w:p>
          <w:p w14:paraId="47F9D438" w14:textId="02725B47" w:rsidR="00CD6F00" w:rsidRPr="00AF50D4" w:rsidRDefault="00CD6F00" w:rsidP="00AF50D4">
            <w:pPr>
              <w:widowControl/>
              <w:jc w:val="both"/>
              <w:rPr>
                <w:rFonts w:ascii="TimesNewRomanPSMT" w:hAnsi="TimesNewRomanPSMT"/>
                <w:b/>
                <w:bCs/>
                <w:color w:val="000000"/>
              </w:rPr>
            </w:pPr>
            <w:r w:rsidRPr="00AF50D4">
              <w:rPr>
                <w:rFonts w:ascii="TimesNewRomanPSMT" w:hAnsi="TimesNewRomanPSMT"/>
                <w:b/>
                <w:bCs/>
                <w:color w:val="000000"/>
              </w:rPr>
              <w:t>из раздела 8: 1,3, 5, 10,11, 12, 13</w:t>
            </w:r>
          </w:p>
          <w:p w14:paraId="1682FD78" w14:textId="34D47560" w:rsidR="00CD6F00" w:rsidRPr="00AF50D4" w:rsidRDefault="00CD6F00" w:rsidP="00AF50D4">
            <w:pPr>
              <w:jc w:val="both"/>
              <w:rPr>
                <w:rFonts w:ascii="TimesNewRomanPSMT" w:hAnsi="TimesNewRomanPSMT"/>
                <w:color w:val="000000"/>
              </w:rPr>
            </w:pPr>
            <w:r w:rsidRPr="00AF50D4">
              <w:rPr>
                <w:rFonts w:ascii="TimesNewRomanPSMT" w:hAnsi="TimesNewRomanPSMT"/>
                <w:b/>
                <w:bCs/>
                <w:color w:val="000000"/>
              </w:rPr>
              <w:t>из раздела 9: 3</w:t>
            </w:r>
          </w:p>
        </w:tc>
        <w:tc>
          <w:tcPr>
            <w:tcW w:w="3118" w:type="dxa"/>
          </w:tcPr>
          <w:p w14:paraId="3A42AC73" w14:textId="77777777" w:rsidR="00CD6F00" w:rsidRPr="00AF50D4" w:rsidRDefault="00CD6F00" w:rsidP="00CD6F00">
            <w:pPr>
              <w:pStyle w:val="Style9"/>
              <w:widowControl/>
              <w:spacing w:line="240" w:lineRule="auto"/>
              <w:ind w:firstLine="0"/>
              <w:jc w:val="both"/>
              <w:rPr>
                <w:rStyle w:val="FontStyle82"/>
                <w:sz w:val="24"/>
                <w:szCs w:val="24"/>
              </w:rPr>
            </w:pPr>
            <w:proofErr w:type="gramStart"/>
            <w:r w:rsidRPr="00AF50D4">
              <w:rPr>
                <w:rStyle w:val="FontStyle82"/>
                <w:sz w:val="24"/>
                <w:szCs w:val="24"/>
              </w:rPr>
              <w:t>Опрос,  решение</w:t>
            </w:r>
            <w:proofErr w:type="gramEnd"/>
            <w:r w:rsidRPr="00AF50D4">
              <w:rPr>
                <w:rStyle w:val="FontStyle82"/>
                <w:sz w:val="24"/>
                <w:szCs w:val="24"/>
              </w:rPr>
              <w:t xml:space="preserve"> тестов и задач, дискуссия, обсуждение научных докладов</w:t>
            </w:r>
          </w:p>
        </w:tc>
      </w:tr>
      <w:tr w:rsidR="00CD6F00" w:rsidRPr="00E11518" w14:paraId="63367745" w14:textId="77777777" w:rsidTr="00CD6F00">
        <w:trPr>
          <w:cantSplit/>
          <w:jc w:val="center"/>
        </w:trPr>
        <w:tc>
          <w:tcPr>
            <w:tcW w:w="2341" w:type="dxa"/>
            <w:vAlign w:val="center"/>
          </w:tcPr>
          <w:p w14:paraId="5B1E32C7" w14:textId="6EF031A4" w:rsidR="00CD6F00" w:rsidRPr="00AF50D4" w:rsidRDefault="00CD6F00" w:rsidP="00AF50D4">
            <w:pPr>
              <w:pStyle w:val="Style9"/>
              <w:widowControl/>
              <w:spacing w:line="240" w:lineRule="auto"/>
              <w:ind w:right="113" w:firstLine="0"/>
              <w:rPr>
                <w:rFonts w:ascii="Times New Roman"/>
              </w:rPr>
            </w:pPr>
            <w:r w:rsidRPr="00AF50D4">
              <w:rPr>
                <w:rFonts w:ascii="Times New Roman"/>
              </w:rPr>
              <w:lastRenderedPageBreak/>
              <w:t>Тема 6. Корпоративная и банковская этика</w:t>
            </w:r>
          </w:p>
        </w:tc>
        <w:tc>
          <w:tcPr>
            <w:tcW w:w="4742" w:type="dxa"/>
          </w:tcPr>
          <w:p w14:paraId="3F83EF1E" w14:textId="50E6A226" w:rsidR="00CD6F00" w:rsidRPr="00AF50D4" w:rsidRDefault="00AF50D4" w:rsidP="00AF50D4">
            <w:pPr>
              <w:widowControl/>
              <w:autoSpaceDE/>
              <w:autoSpaceDN/>
              <w:adjustRightInd/>
              <w:jc w:val="both"/>
            </w:pPr>
            <w:r w:rsidRPr="00AF50D4">
              <w:t xml:space="preserve">1. </w:t>
            </w:r>
            <w:r w:rsidR="00CD6F00" w:rsidRPr="00AF50D4">
              <w:t>Монетарная</w:t>
            </w:r>
            <w:r w:rsidR="00CD6F00" w:rsidRPr="00AF50D4">
              <w:t xml:space="preserve"> </w:t>
            </w:r>
            <w:r w:rsidR="00CD6F00" w:rsidRPr="00AF50D4">
              <w:t>политика</w:t>
            </w:r>
            <w:r w:rsidR="00CD6F00" w:rsidRPr="00AF50D4">
              <w:t xml:space="preserve">, </w:t>
            </w:r>
            <w:r w:rsidR="00CD6F00" w:rsidRPr="00AF50D4">
              <w:t>ее</w:t>
            </w:r>
            <w:r w:rsidR="00CD6F00" w:rsidRPr="00AF50D4">
              <w:t xml:space="preserve"> </w:t>
            </w:r>
            <w:r w:rsidR="00CD6F00" w:rsidRPr="00AF50D4">
              <w:t>элементы</w:t>
            </w:r>
          </w:p>
          <w:p w14:paraId="437933D4" w14:textId="77777777" w:rsidR="00CD6F00" w:rsidRPr="00AF50D4" w:rsidRDefault="00CD6F00" w:rsidP="00AF50D4">
            <w:pPr>
              <w:widowControl/>
              <w:autoSpaceDE/>
              <w:autoSpaceDN/>
              <w:adjustRightInd/>
              <w:jc w:val="both"/>
            </w:pPr>
            <w:r w:rsidRPr="00AF50D4">
              <w:t xml:space="preserve">2. </w:t>
            </w:r>
            <w:r w:rsidRPr="00AF50D4">
              <w:t>Мировой</w:t>
            </w:r>
            <w:r w:rsidRPr="00AF50D4">
              <w:t xml:space="preserve"> </w:t>
            </w:r>
            <w:r w:rsidRPr="00AF50D4">
              <w:t>финансовый</w:t>
            </w:r>
            <w:r w:rsidRPr="00AF50D4">
              <w:t xml:space="preserve"> </w:t>
            </w:r>
            <w:r w:rsidRPr="00AF50D4">
              <w:t>кризис</w:t>
            </w:r>
            <w:r w:rsidRPr="00AF50D4">
              <w:t xml:space="preserve"> </w:t>
            </w:r>
            <w:r w:rsidRPr="00AF50D4">
              <w:t>и</w:t>
            </w:r>
            <w:r w:rsidRPr="00AF50D4">
              <w:t xml:space="preserve"> </w:t>
            </w:r>
            <w:r w:rsidRPr="00AF50D4">
              <w:t>его</w:t>
            </w:r>
            <w:r w:rsidRPr="00AF50D4">
              <w:t xml:space="preserve"> </w:t>
            </w:r>
            <w:r w:rsidRPr="00AF50D4">
              <w:t>последствия</w:t>
            </w:r>
            <w:r w:rsidRPr="00AF50D4">
              <w:t xml:space="preserve"> </w:t>
            </w:r>
            <w:r w:rsidRPr="00AF50D4">
              <w:t>для</w:t>
            </w:r>
            <w:r w:rsidRPr="00AF50D4">
              <w:t xml:space="preserve"> </w:t>
            </w:r>
            <w:r w:rsidRPr="00AF50D4">
              <w:t>мировой</w:t>
            </w:r>
            <w:r w:rsidRPr="00AF50D4">
              <w:t xml:space="preserve"> </w:t>
            </w:r>
            <w:r w:rsidRPr="00AF50D4">
              <w:t>банковской</w:t>
            </w:r>
            <w:r w:rsidRPr="00AF50D4">
              <w:t xml:space="preserve"> </w:t>
            </w:r>
            <w:r w:rsidRPr="00AF50D4">
              <w:t>системы</w:t>
            </w:r>
            <w:r w:rsidRPr="00AF50D4">
              <w:t>.</w:t>
            </w:r>
          </w:p>
          <w:p w14:paraId="4232A529" w14:textId="77777777" w:rsidR="00AF50D4" w:rsidRPr="00AF50D4" w:rsidRDefault="00AF50D4" w:rsidP="00AF50D4">
            <w:pPr>
              <w:widowControl/>
              <w:jc w:val="both"/>
              <w:rPr>
                <w:rFonts w:ascii="TimesNewRomanPSMT" w:hAnsi="TimesNewRomanPSMT"/>
                <w:b/>
                <w:bCs/>
                <w:color w:val="000000"/>
              </w:rPr>
            </w:pPr>
            <w:r w:rsidRPr="00AF50D4">
              <w:rPr>
                <w:rFonts w:ascii="TimesNewRomanPSMT" w:hAnsi="TimesNewRomanPSMT"/>
                <w:b/>
                <w:bCs/>
                <w:color w:val="000000"/>
              </w:rPr>
              <w:t xml:space="preserve">Рекомендуемые источники </w:t>
            </w:r>
          </w:p>
          <w:p w14:paraId="2BF6DF8D" w14:textId="77777777" w:rsidR="00AF50D4" w:rsidRPr="00AF50D4" w:rsidRDefault="00AF50D4" w:rsidP="00AF50D4">
            <w:pPr>
              <w:widowControl/>
              <w:jc w:val="both"/>
              <w:rPr>
                <w:rFonts w:ascii="TimesNewRomanPSMT" w:hAnsi="TimesNewRomanPSMT"/>
                <w:b/>
                <w:bCs/>
                <w:color w:val="000000"/>
              </w:rPr>
            </w:pPr>
            <w:r w:rsidRPr="00AF50D4">
              <w:rPr>
                <w:rFonts w:ascii="TimesNewRomanPSMT" w:hAnsi="TimesNewRomanPSMT"/>
                <w:b/>
                <w:bCs/>
                <w:color w:val="000000"/>
              </w:rPr>
              <w:t>из раздела 8: 1,3, 5, 10,11, 12, 13</w:t>
            </w:r>
          </w:p>
          <w:p w14:paraId="308ED7B5" w14:textId="38EAECE7" w:rsidR="00CD6F00" w:rsidRPr="00AF50D4" w:rsidRDefault="00AF50D4" w:rsidP="00AF50D4">
            <w:pPr>
              <w:jc w:val="both"/>
            </w:pPr>
            <w:r w:rsidRPr="00AF50D4">
              <w:rPr>
                <w:rFonts w:ascii="TimesNewRomanPSMT" w:hAnsi="TimesNewRomanPSMT"/>
                <w:b/>
                <w:bCs/>
                <w:color w:val="000000"/>
              </w:rPr>
              <w:t>из раздела 9: 3</w:t>
            </w:r>
          </w:p>
        </w:tc>
        <w:tc>
          <w:tcPr>
            <w:tcW w:w="3118" w:type="dxa"/>
          </w:tcPr>
          <w:p w14:paraId="3D99430E" w14:textId="77777777" w:rsidR="00AF50D4" w:rsidRPr="00AF50D4" w:rsidRDefault="00AF50D4" w:rsidP="00AF50D4">
            <w:pPr>
              <w:jc w:val="both"/>
            </w:pPr>
            <w:r w:rsidRPr="00AF50D4">
              <w:t>Дискуссия</w:t>
            </w:r>
            <w:r w:rsidRPr="00AF50D4">
              <w:t xml:space="preserve"> </w:t>
            </w:r>
            <w:r w:rsidRPr="00AF50D4">
              <w:t>по</w:t>
            </w:r>
            <w:r w:rsidRPr="00AF50D4">
              <w:t xml:space="preserve"> </w:t>
            </w:r>
            <w:r w:rsidRPr="00AF50D4">
              <w:t>поставленной</w:t>
            </w:r>
            <w:r w:rsidRPr="00AF50D4">
              <w:t xml:space="preserve"> </w:t>
            </w:r>
            <w:r w:rsidRPr="00AF50D4">
              <w:t>проблеме</w:t>
            </w:r>
            <w:r w:rsidRPr="00AF50D4">
              <w:t>.</w:t>
            </w:r>
          </w:p>
          <w:p w14:paraId="72F6054E" w14:textId="3BAE5610" w:rsidR="00CD6F00" w:rsidRPr="00AF50D4" w:rsidRDefault="00AF50D4" w:rsidP="00AF50D4">
            <w:pPr>
              <w:pStyle w:val="Style9"/>
              <w:widowControl/>
              <w:spacing w:line="240" w:lineRule="auto"/>
              <w:ind w:firstLine="0"/>
              <w:jc w:val="both"/>
              <w:rPr>
                <w:rStyle w:val="FontStyle82"/>
                <w:sz w:val="24"/>
                <w:szCs w:val="24"/>
              </w:rPr>
            </w:pPr>
            <w:r w:rsidRPr="00AF50D4">
              <w:rPr>
                <w:rStyle w:val="FontStyle82"/>
                <w:sz w:val="24"/>
                <w:szCs w:val="24"/>
              </w:rPr>
              <w:t>Опрос, работа с тестами, решение задач, дискуссия.</w:t>
            </w:r>
          </w:p>
        </w:tc>
      </w:tr>
      <w:tr w:rsidR="00CD6F00" w:rsidRPr="00E11518" w14:paraId="6B1F6FA0" w14:textId="77777777" w:rsidTr="00CD6F00">
        <w:trPr>
          <w:cantSplit/>
          <w:jc w:val="center"/>
        </w:trPr>
        <w:tc>
          <w:tcPr>
            <w:tcW w:w="2341" w:type="dxa"/>
            <w:vAlign w:val="center"/>
          </w:tcPr>
          <w:p w14:paraId="1BED22E3" w14:textId="0FAD4C7A" w:rsidR="00CD6F00" w:rsidRPr="00AF50D4" w:rsidRDefault="00CD6F00" w:rsidP="00AF50D4">
            <w:pPr>
              <w:pStyle w:val="Style9"/>
              <w:widowControl/>
              <w:spacing w:line="240" w:lineRule="auto"/>
              <w:ind w:right="113" w:firstLine="0"/>
              <w:rPr>
                <w:rFonts w:ascii="Times New Roman"/>
              </w:rPr>
            </w:pPr>
            <w:r w:rsidRPr="00AF50D4">
              <w:rPr>
                <w:rFonts w:ascii="Times New Roman"/>
              </w:rPr>
              <w:t>Тема 7. Теория денег и монетарная п</w:t>
            </w:r>
            <w:r w:rsidRPr="00AF50D4">
              <w:rPr>
                <w:rFonts w:ascii="Times New Roman"/>
              </w:rPr>
              <w:t>о</w:t>
            </w:r>
            <w:r w:rsidRPr="00AF50D4">
              <w:rPr>
                <w:rFonts w:ascii="Times New Roman"/>
              </w:rPr>
              <w:t>литика</w:t>
            </w:r>
          </w:p>
        </w:tc>
        <w:tc>
          <w:tcPr>
            <w:tcW w:w="4742" w:type="dxa"/>
          </w:tcPr>
          <w:p w14:paraId="604C94B7" w14:textId="3AE760ED" w:rsidR="00CD6F00" w:rsidRPr="00AF50D4" w:rsidRDefault="00CD6F00" w:rsidP="00AF50D4">
            <w:pPr>
              <w:pStyle w:val="Default"/>
              <w:rPr>
                <w:rFonts w:eastAsia="Calibri"/>
                <w:lang w:eastAsia="ru-RU"/>
              </w:rPr>
            </w:pPr>
            <w:r w:rsidRPr="00AF50D4">
              <w:t>1</w:t>
            </w:r>
            <w:r w:rsidR="00AF50D4" w:rsidRPr="00AF50D4">
              <w:t>.</w:t>
            </w:r>
            <w:r w:rsidRPr="00AF50D4">
              <w:t xml:space="preserve"> </w:t>
            </w:r>
            <w:r w:rsidRPr="00AF50D4">
              <w:rPr>
                <w:rFonts w:eastAsia="Calibri"/>
                <w:lang w:eastAsia="ru-RU"/>
              </w:rPr>
              <w:t>Особенности</w:t>
            </w:r>
            <w:r w:rsidRPr="00AF50D4">
              <w:rPr>
                <w:rFonts w:eastAsia="Calibri"/>
                <w:lang w:eastAsia="ru-RU"/>
              </w:rPr>
              <w:t xml:space="preserve"> </w:t>
            </w:r>
            <w:r w:rsidRPr="00AF50D4">
              <w:rPr>
                <w:rFonts w:eastAsia="Calibri"/>
                <w:lang w:eastAsia="ru-RU"/>
              </w:rPr>
              <w:t>становления</w:t>
            </w:r>
            <w:r w:rsidRPr="00AF50D4">
              <w:rPr>
                <w:rFonts w:eastAsia="Calibri"/>
                <w:lang w:eastAsia="ru-RU"/>
              </w:rPr>
              <w:t xml:space="preserve"> </w:t>
            </w:r>
            <w:r w:rsidRPr="00AF50D4">
              <w:rPr>
                <w:rFonts w:eastAsia="Calibri"/>
                <w:lang w:eastAsia="ru-RU"/>
              </w:rPr>
              <w:t>и</w:t>
            </w:r>
            <w:r w:rsidRPr="00AF50D4">
              <w:rPr>
                <w:rFonts w:eastAsia="Calibri"/>
                <w:lang w:eastAsia="ru-RU"/>
              </w:rPr>
              <w:t xml:space="preserve"> </w:t>
            </w:r>
            <w:r w:rsidRPr="00AF50D4">
              <w:rPr>
                <w:rFonts w:eastAsia="Calibri"/>
                <w:lang w:eastAsia="ru-RU"/>
              </w:rPr>
              <w:t>развития</w:t>
            </w:r>
            <w:r w:rsidRPr="00AF50D4">
              <w:rPr>
                <w:rFonts w:eastAsia="Calibri"/>
                <w:lang w:eastAsia="ru-RU"/>
              </w:rPr>
              <w:t xml:space="preserve"> </w:t>
            </w:r>
            <w:r w:rsidRPr="00AF50D4">
              <w:rPr>
                <w:rFonts w:eastAsia="Calibri"/>
                <w:lang w:eastAsia="ru-RU"/>
              </w:rPr>
              <w:t>банковского</w:t>
            </w:r>
            <w:r w:rsidRPr="00AF50D4">
              <w:rPr>
                <w:rFonts w:eastAsia="Calibri"/>
                <w:lang w:eastAsia="ru-RU"/>
              </w:rPr>
              <w:t xml:space="preserve"> </w:t>
            </w:r>
            <w:r w:rsidRPr="00AF50D4">
              <w:rPr>
                <w:rFonts w:eastAsia="Calibri"/>
                <w:lang w:eastAsia="ru-RU"/>
              </w:rPr>
              <w:t>дела</w:t>
            </w:r>
            <w:r w:rsidRPr="00AF50D4">
              <w:rPr>
                <w:rFonts w:eastAsia="Calibri"/>
                <w:lang w:eastAsia="ru-RU"/>
              </w:rPr>
              <w:t xml:space="preserve"> </w:t>
            </w:r>
            <w:r w:rsidRPr="00AF50D4">
              <w:rPr>
                <w:rFonts w:eastAsia="Calibri"/>
                <w:lang w:eastAsia="ru-RU"/>
              </w:rPr>
              <w:t>в</w:t>
            </w:r>
            <w:r w:rsidRPr="00AF50D4">
              <w:rPr>
                <w:rFonts w:eastAsia="Calibri"/>
                <w:lang w:eastAsia="ru-RU"/>
              </w:rPr>
              <w:t xml:space="preserve"> </w:t>
            </w:r>
            <w:r w:rsidRPr="00AF50D4">
              <w:rPr>
                <w:rFonts w:eastAsia="Calibri"/>
                <w:lang w:eastAsia="ru-RU"/>
              </w:rPr>
              <w:t>России</w:t>
            </w:r>
            <w:r w:rsidRPr="00AF50D4">
              <w:rPr>
                <w:rFonts w:eastAsia="Calibri"/>
                <w:lang w:eastAsia="ru-RU"/>
              </w:rPr>
              <w:t xml:space="preserve">. </w:t>
            </w:r>
          </w:p>
          <w:p w14:paraId="74F20EF6" w14:textId="57551D50" w:rsidR="00CD6F00" w:rsidRPr="00AF50D4" w:rsidRDefault="00CD6F00" w:rsidP="00AF50D4">
            <w:pPr>
              <w:pStyle w:val="Default"/>
              <w:rPr>
                <w:rFonts w:eastAsia="Calibri"/>
                <w:lang w:eastAsia="ru-RU"/>
              </w:rPr>
            </w:pPr>
            <w:r w:rsidRPr="00AF50D4">
              <w:rPr>
                <w:rFonts w:eastAsia="Calibri"/>
                <w:lang w:eastAsia="ru-RU"/>
              </w:rPr>
              <w:t>2</w:t>
            </w:r>
            <w:r w:rsidR="00AF50D4" w:rsidRPr="00AF50D4">
              <w:rPr>
                <w:rFonts w:eastAsia="Calibri"/>
                <w:lang w:eastAsia="ru-RU"/>
              </w:rPr>
              <w:t xml:space="preserve">. </w:t>
            </w:r>
            <w:r w:rsidRPr="00AF50D4">
              <w:rPr>
                <w:rFonts w:eastAsia="Calibri"/>
                <w:lang w:eastAsia="ru-RU"/>
              </w:rPr>
              <w:t>Роль</w:t>
            </w:r>
            <w:r w:rsidRPr="00AF50D4">
              <w:rPr>
                <w:rFonts w:eastAsia="Calibri"/>
                <w:lang w:eastAsia="ru-RU"/>
              </w:rPr>
              <w:t xml:space="preserve"> </w:t>
            </w:r>
            <w:r w:rsidRPr="00AF50D4">
              <w:rPr>
                <w:rFonts w:eastAsia="Calibri"/>
                <w:lang w:eastAsia="ru-RU"/>
              </w:rPr>
              <w:t>банков</w:t>
            </w:r>
            <w:r w:rsidRPr="00AF50D4">
              <w:rPr>
                <w:rFonts w:eastAsia="Calibri"/>
                <w:lang w:eastAsia="ru-RU"/>
              </w:rPr>
              <w:t xml:space="preserve"> </w:t>
            </w:r>
            <w:r w:rsidRPr="00AF50D4">
              <w:rPr>
                <w:rFonts w:eastAsia="Calibri"/>
                <w:lang w:eastAsia="ru-RU"/>
              </w:rPr>
              <w:t>в</w:t>
            </w:r>
            <w:r w:rsidRPr="00AF50D4">
              <w:rPr>
                <w:rFonts w:eastAsia="Calibri"/>
                <w:lang w:eastAsia="ru-RU"/>
              </w:rPr>
              <w:t xml:space="preserve"> </w:t>
            </w:r>
            <w:r w:rsidRPr="00AF50D4">
              <w:rPr>
                <w:rFonts w:eastAsia="Calibri"/>
                <w:lang w:eastAsia="ru-RU"/>
              </w:rPr>
              <w:t>решении</w:t>
            </w:r>
            <w:r w:rsidRPr="00AF50D4">
              <w:rPr>
                <w:rFonts w:eastAsia="Calibri"/>
                <w:lang w:eastAsia="ru-RU"/>
              </w:rPr>
              <w:t xml:space="preserve"> </w:t>
            </w:r>
            <w:r w:rsidRPr="00AF50D4">
              <w:rPr>
                <w:rFonts w:eastAsia="Calibri"/>
                <w:lang w:eastAsia="ru-RU"/>
              </w:rPr>
              <w:t>общественно</w:t>
            </w:r>
            <w:r w:rsidRPr="00AF50D4">
              <w:rPr>
                <w:rFonts w:eastAsia="Calibri"/>
                <w:lang w:eastAsia="ru-RU"/>
              </w:rPr>
              <w:t>-</w:t>
            </w:r>
            <w:r w:rsidRPr="00AF50D4">
              <w:rPr>
                <w:rFonts w:eastAsia="Calibri"/>
                <w:lang w:eastAsia="ru-RU"/>
              </w:rPr>
              <w:t>политических</w:t>
            </w:r>
            <w:r w:rsidRPr="00AF50D4">
              <w:rPr>
                <w:rFonts w:eastAsia="Calibri"/>
                <w:lang w:eastAsia="ru-RU"/>
              </w:rPr>
              <w:t xml:space="preserve"> </w:t>
            </w:r>
            <w:r w:rsidRPr="00AF50D4">
              <w:rPr>
                <w:rFonts w:eastAsia="Calibri"/>
                <w:lang w:eastAsia="ru-RU"/>
              </w:rPr>
              <w:t>проблем</w:t>
            </w:r>
            <w:r w:rsidRPr="00AF50D4">
              <w:rPr>
                <w:rFonts w:eastAsia="Calibri"/>
                <w:lang w:eastAsia="ru-RU"/>
              </w:rPr>
              <w:t xml:space="preserve"> </w:t>
            </w:r>
            <w:r w:rsidRPr="00AF50D4">
              <w:rPr>
                <w:rFonts w:eastAsia="Calibri"/>
                <w:lang w:eastAsia="ru-RU"/>
              </w:rPr>
              <w:t>страны</w:t>
            </w:r>
            <w:r w:rsidRPr="00AF50D4">
              <w:rPr>
                <w:rFonts w:eastAsia="Calibri"/>
                <w:lang w:eastAsia="ru-RU"/>
              </w:rPr>
              <w:t xml:space="preserve">. </w:t>
            </w:r>
          </w:p>
          <w:p w14:paraId="0534F572" w14:textId="7752630C" w:rsidR="00CD6F00" w:rsidRPr="00AF50D4" w:rsidRDefault="00CD6F00" w:rsidP="00AF50D4">
            <w:pPr>
              <w:jc w:val="both"/>
              <w:rPr>
                <w:rFonts w:eastAsia="Calibri"/>
                <w:color w:val="000000"/>
              </w:rPr>
            </w:pPr>
            <w:r w:rsidRPr="00AF50D4">
              <w:rPr>
                <w:rFonts w:eastAsia="Calibri"/>
                <w:color w:val="000000"/>
              </w:rPr>
              <w:t>3.</w:t>
            </w:r>
            <w:r w:rsidR="00AF50D4" w:rsidRPr="00AF50D4">
              <w:rPr>
                <w:rFonts w:eastAsia="Calibri"/>
                <w:color w:val="000000"/>
              </w:rPr>
              <w:t xml:space="preserve"> </w:t>
            </w:r>
            <w:r w:rsidRPr="00AF50D4">
              <w:rPr>
                <w:rFonts w:eastAsia="Calibri"/>
                <w:color w:val="000000"/>
              </w:rPr>
              <w:t>Коммерческие</w:t>
            </w:r>
            <w:r w:rsidRPr="00AF50D4">
              <w:rPr>
                <w:rFonts w:eastAsia="Calibri"/>
                <w:color w:val="000000"/>
              </w:rPr>
              <w:t xml:space="preserve"> </w:t>
            </w:r>
            <w:r w:rsidRPr="00AF50D4">
              <w:rPr>
                <w:rFonts w:eastAsia="Calibri"/>
                <w:color w:val="000000"/>
              </w:rPr>
              <w:t>банки</w:t>
            </w:r>
            <w:r w:rsidRPr="00AF50D4">
              <w:rPr>
                <w:rFonts w:eastAsia="Calibri"/>
                <w:color w:val="000000"/>
              </w:rPr>
              <w:t xml:space="preserve">. </w:t>
            </w:r>
            <w:r w:rsidRPr="00AF50D4">
              <w:rPr>
                <w:rFonts w:eastAsia="Calibri"/>
                <w:color w:val="000000"/>
              </w:rPr>
              <w:t>Банковские</w:t>
            </w:r>
            <w:r w:rsidRPr="00AF50D4">
              <w:rPr>
                <w:rFonts w:eastAsia="Calibri"/>
                <w:color w:val="000000"/>
              </w:rPr>
              <w:t xml:space="preserve"> </w:t>
            </w:r>
            <w:r w:rsidRPr="00AF50D4">
              <w:rPr>
                <w:rFonts w:eastAsia="Calibri"/>
                <w:color w:val="000000"/>
              </w:rPr>
              <w:t>операции</w:t>
            </w:r>
          </w:p>
          <w:p w14:paraId="3D2CF37B" w14:textId="77777777" w:rsidR="00AF50D4" w:rsidRPr="00AF50D4" w:rsidRDefault="00AF50D4" w:rsidP="00AF50D4">
            <w:pPr>
              <w:widowControl/>
              <w:jc w:val="both"/>
              <w:rPr>
                <w:rFonts w:ascii="TimesNewRomanPSMT" w:hAnsi="TimesNewRomanPSMT"/>
                <w:b/>
                <w:bCs/>
                <w:color w:val="000000"/>
              </w:rPr>
            </w:pPr>
            <w:r w:rsidRPr="00AF50D4">
              <w:rPr>
                <w:rFonts w:ascii="TimesNewRomanPSMT" w:hAnsi="TimesNewRomanPSMT"/>
                <w:b/>
                <w:bCs/>
                <w:color w:val="000000"/>
              </w:rPr>
              <w:t xml:space="preserve">Рекомендуемые источники </w:t>
            </w:r>
          </w:p>
          <w:p w14:paraId="00858244" w14:textId="77777777" w:rsidR="00AF50D4" w:rsidRPr="00AF50D4" w:rsidRDefault="00AF50D4" w:rsidP="00AF50D4">
            <w:pPr>
              <w:widowControl/>
              <w:jc w:val="both"/>
              <w:rPr>
                <w:rFonts w:ascii="TimesNewRomanPSMT" w:hAnsi="TimesNewRomanPSMT"/>
                <w:b/>
                <w:bCs/>
                <w:color w:val="000000"/>
              </w:rPr>
            </w:pPr>
            <w:r w:rsidRPr="00AF50D4">
              <w:rPr>
                <w:rFonts w:ascii="TimesNewRomanPSMT" w:hAnsi="TimesNewRomanPSMT"/>
                <w:b/>
                <w:bCs/>
                <w:color w:val="000000"/>
              </w:rPr>
              <w:t>из раздела 8: 1,3, 5, 10,11, 12, 13</w:t>
            </w:r>
          </w:p>
          <w:p w14:paraId="3CDB1E7A" w14:textId="1CE3103F" w:rsidR="00AF50D4" w:rsidRPr="00AF50D4" w:rsidRDefault="00AF50D4" w:rsidP="00AF50D4">
            <w:pPr>
              <w:jc w:val="both"/>
            </w:pPr>
            <w:r w:rsidRPr="00AF50D4">
              <w:rPr>
                <w:rFonts w:ascii="TimesNewRomanPSMT" w:hAnsi="TimesNewRomanPSMT"/>
                <w:b/>
                <w:bCs/>
                <w:color w:val="000000"/>
              </w:rPr>
              <w:t>из раздела 9: 3</w:t>
            </w:r>
          </w:p>
          <w:p w14:paraId="73601D54" w14:textId="77777777" w:rsidR="00CD6F00" w:rsidRPr="00AF50D4" w:rsidRDefault="00CD6F00" w:rsidP="00AF50D4">
            <w:pPr>
              <w:jc w:val="both"/>
            </w:pPr>
          </w:p>
        </w:tc>
        <w:tc>
          <w:tcPr>
            <w:tcW w:w="3118" w:type="dxa"/>
          </w:tcPr>
          <w:p w14:paraId="6FA2933E" w14:textId="77777777" w:rsidR="00AF50D4" w:rsidRPr="00AF50D4" w:rsidRDefault="00AF50D4" w:rsidP="00AF50D4">
            <w:pPr>
              <w:jc w:val="both"/>
            </w:pPr>
            <w:r w:rsidRPr="00AF50D4">
              <w:t>Дискуссия</w:t>
            </w:r>
            <w:r w:rsidRPr="00AF50D4">
              <w:t xml:space="preserve"> </w:t>
            </w:r>
            <w:r w:rsidRPr="00AF50D4">
              <w:t>по</w:t>
            </w:r>
            <w:r w:rsidRPr="00AF50D4">
              <w:t xml:space="preserve"> </w:t>
            </w:r>
            <w:r w:rsidRPr="00AF50D4">
              <w:t>поставленной</w:t>
            </w:r>
            <w:r w:rsidRPr="00AF50D4">
              <w:t xml:space="preserve"> </w:t>
            </w:r>
            <w:r w:rsidRPr="00AF50D4">
              <w:t>проблеме</w:t>
            </w:r>
            <w:r w:rsidRPr="00AF50D4">
              <w:t>.</w:t>
            </w:r>
          </w:p>
          <w:p w14:paraId="49520891" w14:textId="4AF79614" w:rsidR="00CD6F00" w:rsidRPr="00AF50D4" w:rsidRDefault="00AF50D4" w:rsidP="00AF50D4">
            <w:pPr>
              <w:pStyle w:val="Style9"/>
              <w:widowControl/>
              <w:spacing w:line="240" w:lineRule="auto"/>
              <w:ind w:firstLine="0"/>
              <w:jc w:val="both"/>
              <w:rPr>
                <w:rStyle w:val="FontStyle82"/>
                <w:sz w:val="24"/>
                <w:szCs w:val="24"/>
              </w:rPr>
            </w:pPr>
            <w:r w:rsidRPr="00AF50D4">
              <w:rPr>
                <w:rStyle w:val="FontStyle82"/>
                <w:sz w:val="24"/>
                <w:szCs w:val="24"/>
              </w:rPr>
              <w:t>Опрос, работа с тестами, решение задач, дискуссия.</w:t>
            </w:r>
          </w:p>
        </w:tc>
      </w:tr>
      <w:tr w:rsidR="00CD6F00" w:rsidRPr="00E11518" w14:paraId="179AA948" w14:textId="77777777" w:rsidTr="00CD6F00">
        <w:trPr>
          <w:cantSplit/>
          <w:jc w:val="center"/>
        </w:trPr>
        <w:tc>
          <w:tcPr>
            <w:tcW w:w="2341" w:type="dxa"/>
            <w:vAlign w:val="center"/>
          </w:tcPr>
          <w:p w14:paraId="686CB426" w14:textId="065BAD61" w:rsidR="00CD6F00" w:rsidRPr="00AF50D4" w:rsidRDefault="00CD6F00" w:rsidP="00AF50D4">
            <w:pPr>
              <w:pStyle w:val="Style9"/>
              <w:widowControl/>
              <w:spacing w:line="240" w:lineRule="auto"/>
              <w:ind w:right="113" w:firstLine="0"/>
              <w:rPr>
                <w:rFonts w:ascii="Times New Roman"/>
              </w:rPr>
            </w:pPr>
            <w:r w:rsidRPr="00AF50D4">
              <w:rPr>
                <w:rFonts w:ascii="Times New Roman"/>
              </w:rPr>
              <w:t>Тема 8. Финансовые рынки</w:t>
            </w:r>
          </w:p>
        </w:tc>
        <w:tc>
          <w:tcPr>
            <w:tcW w:w="4742" w:type="dxa"/>
          </w:tcPr>
          <w:p w14:paraId="65E678CB" w14:textId="6F9FBBA0" w:rsidR="00CD6F00" w:rsidRPr="00AF50D4" w:rsidRDefault="00AF50D4" w:rsidP="00CD6F00">
            <w:pPr>
              <w:jc w:val="both"/>
            </w:pPr>
            <w:r w:rsidRPr="00AF50D4">
              <w:t xml:space="preserve">1. </w:t>
            </w:r>
            <w:r w:rsidR="00CD6F00" w:rsidRPr="00AF50D4">
              <w:t>Создание</w:t>
            </w:r>
            <w:r w:rsidR="00CD6F00" w:rsidRPr="00AF50D4">
              <w:t xml:space="preserve"> </w:t>
            </w:r>
            <w:r w:rsidR="00CD6F00" w:rsidRPr="00AF50D4">
              <w:t>фондового</w:t>
            </w:r>
            <w:r w:rsidR="00CD6F00" w:rsidRPr="00AF50D4">
              <w:t xml:space="preserve"> </w:t>
            </w:r>
            <w:r w:rsidR="00CD6F00" w:rsidRPr="00AF50D4">
              <w:t>рынка</w:t>
            </w:r>
            <w:r w:rsidR="00CD6F00" w:rsidRPr="00AF50D4">
              <w:t xml:space="preserve"> </w:t>
            </w:r>
            <w:r w:rsidR="00CD6F00" w:rsidRPr="00AF50D4">
              <w:t>в</w:t>
            </w:r>
            <w:r w:rsidR="00CD6F00" w:rsidRPr="00AF50D4">
              <w:t xml:space="preserve"> </w:t>
            </w:r>
            <w:r w:rsidR="00CD6F00" w:rsidRPr="00AF50D4">
              <w:t>условиях</w:t>
            </w:r>
            <w:r w:rsidR="00CD6F00" w:rsidRPr="00AF50D4">
              <w:t xml:space="preserve"> </w:t>
            </w:r>
            <w:r w:rsidR="00CD6F00" w:rsidRPr="00AF50D4">
              <w:t>перехода</w:t>
            </w:r>
            <w:r w:rsidR="00CD6F00" w:rsidRPr="00AF50D4">
              <w:t xml:space="preserve"> </w:t>
            </w:r>
            <w:r w:rsidR="00CD6F00" w:rsidRPr="00AF50D4">
              <w:t>к</w:t>
            </w:r>
            <w:r w:rsidR="00CD6F00" w:rsidRPr="00AF50D4">
              <w:t xml:space="preserve"> </w:t>
            </w:r>
            <w:r w:rsidR="00CD6F00" w:rsidRPr="00AF50D4">
              <w:t>рыночной</w:t>
            </w:r>
            <w:r w:rsidR="00CD6F00" w:rsidRPr="00AF50D4">
              <w:t xml:space="preserve"> </w:t>
            </w:r>
            <w:r w:rsidR="00CD6F00" w:rsidRPr="00AF50D4">
              <w:t>экономике</w:t>
            </w:r>
            <w:r w:rsidR="00CD6F00" w:rsidRPr="00AF50D4">
              <w:t xml:space="preserve"> (</w:t>
            </w:r>
            <w:r w:rsidR="00CD6F00" w:rsidRPr="00AF50D4">
              <w:t>конец</w:t>
            </w:r>
            <w:r w:rsidR="00CD6F00" w:rsidRPr="00AF50D4">
              <w:t xml:space="preserve"> 1980-</w:t>
            </w:r>
            <w:r w:rsidR="00CD6F00" w:rsidRPr="00AF50D4">
              <w:t>х</w:t>
            </w:r>
            <w:r w:rsidR="00CD6F00" w:rsidRPr="00AF50D4">
              <w:t xml:space="preserve"> </w:t>
            </w:r>
            <w:r w:rsidR="00CD6F00" w:rsidRPr="00AF50D4">
              <w:t>–</w:t>
            </w:r>
            <w:r w:rsidR="00CD6F00" w:rsidRPr="00AF50D4">
              <w:t xml:space="preserve"> </w:t>
            </w:r>
            <w:r w:rsidR="00CD6F00" w:rsidRPr="00AF50D4">
              <w:t>конец</w:t>
            </w:r>
            <w:r w:rsidR="00CD6F00" w:rsidRPr="00AF50D4">
              <w:t xml:space="preserve"> 1990-</w:t>
            </w:r>
            <w:r w:rsidR="00CD6F00" w:rsidRPr="00AF50D4">
              <w:t>х</w:t>
            </w:r>
            <w:r w:rsidR="00CD6F00" w:rsidRPr="00AF50D4">
              <w:t xml:space="preserve"> </w:t>
            </w:r>
            <w:r w:rsidR="00CD6F00" w:rsidRPr="00AF50D4">
              <w:t>годов</w:t>
            </w:r>
            <w:r w:rsidR="00CD6F00" w:rsidRPr="00AF50D4">
              <w:t>).</w:t>
            </w:r>
          </w:p>
          <w:p w14:paraId="55B4EB39" w14:textId="77777777" w:rsidR="00CD6F00" w:rsidRPr="00AF50D4" w:rsidRDefault="00CD6F00" w:rsidP="00CD6F00">
            <w:pPr>
              <w:jc w:val="both"/>
            </w:pPr>
            <w:r w:rsidRPr="00AF50D4">
              <w:t xml:space="preserve">2. </w:t>
            </w:r>
            <w:r w:rsidRPr="00AF50D4">
              <w:t>Виды</w:t>
            </w:r>
            <w:r w:rsidRPr="00AF50D4">
              <w:t xml:space="preserve"> </w:t>
            </w:r>
            <w:r w:rsidRPr="00AF50D4">
              <w:t>ценных</w:t>
            </w:r>
            <w:r w:rsidRPr="00AF50D4">
              <w:t xml:space="preserve"> </w:t>
            </w:r>
            <w:r w:rsidRPr="00AF50D4">
              <w:t>бумаг</w:t>
            </w:r>
            <w:r w:rsidRPr="00AF50D4">
              <w:t xml:space="preserve">: </w:t>
            </w:r>
            <w:r w:rsidRPr="00AF50D4">
              <w:t>акции</w:t>
            </w:r>
            <w:r w:rsidRPr="00AF50D4">
              <w:t xml:space="preserve">, </w:t>
            </w:r>
            <w:r w:rsidRPr="00AF50D4">
              <w:t>облигации</w:t>
            </w:r>
            <w:r w:rsidRPr="00AF50D4">
              <w:t xml:space="preserve">, </w:t>
            </w:r>
            <w:r w:rsidRPr="00AF50D4">
              <w:t>векселя</w:t>
            </w:r>
          </w:p>
          <w:p w14:paraId="18B0BDA1" w14:textId="77777777" w:rsidR="00CD6F00" w:rsidRPr="00AF50D4" w:rsidRDefault="00CD6F00" w:rsidP="00CD6F00">
            <w:pPr>
              <w:jc w:val="both"/>
            </w:pPr>
            <w:r w:rsidRPr="00AF50D4">
              <w:t>3.</w:t>
            </w:r>
            <w:r w:rsidRPr="00AF50D4">
              <w:t>Регулирование</w:t>
            </w:r>
            <w:r w:rsidRPr="00AF50D4">
              <w:t xml:space="preserve"> </w:t>
            </w:r>
            <w:r w:rsidRPr="00AF50D4">
              <w:t>и</w:t>
            </w:r>
            <w:r w:rsidRPr="00AF50D4">
              <w:t xml:space="preserve"> </w:t>
            </w:r>
            <w:r w:rsidRPr="00AF50D4">
              <w:t>надзор</w:t>
            </w:r>
            <w:r w:rsidRPr="00AF50D4">
              <w:t xml:space="preserve"> </w:t>
            </w:r>
            <w:r w:rsidRPr="00AF50D4">
              <w:t>на</w:t>
            </w:r>
            <w:r w:rsidRPr="00AF50D4">
              <w:t xml:space="preserve"> </w:t>
            </w:r>
            <w:r w:rsidRPr="00AF50D4">
              <w:t>рынке</w:t>
            </w:r>
            <w:r w:rsidRPr="00AF50D4">
              <w:t xml:space="preserve"> </w:t>
            </w:r>
            <w:r w:rsidRPr="00AF50D4">
              <w:t>ценных</w:t>
            </w:r>
            <w:r w:rsidRPr="00AF50D4">
              <w:t xml:space="preserve"> </w:t>
            </w:r>
            <w:r w:rsidRPr="00AF50D4">
              <w:t>бумаг</w:t>
            </w:r>
            <w:r w:rsidRPr="00AF50D4">
              <w:t>.</w:t>
            </w:r>
          </w:p>
          <w:p w14:paraId="4DF2F470" w14:textId="77777777" w:rsidR="00AF50D4" w:rsidRPr="00AF50D4" w:rsidRDefault="00AF50D4" w:rsidP="00AF50D4">
            <w:pPr>
              <w:widowControl/>
              <w:jc w:val="both"/>
              <w:rPr>
                <w:rFonts w:ascii="TimesNewRomanPSMT" w:hAnsi="TimesNewRomanPSMT"/>
                <w:b/>
                <w:bCs/>
                <w:color w:val="000000"/>
              </w:rPr>
            </w:pPr>
            <w:r w:rsidRPr="00AF50D4">
              <w:rPr>
                <w:rFonts w:ascii="TimesNewRomanPSMT" w:hAnsi="TimesNewRomanPSMT"/>
                <w:b/>
                <w:bCs/>
                <w:color w:val="000000"/>
              </w:rPr>
              <w:t xml:space="preserve">Рекомендуемые источники </w:t>
            </w:r>
          </w:p>
          <w:p w14:paraId="7C9850D3" w14:textId="77777777" w:rsidR="00AF50D4" w:rsidRPr="00AF50D4" w:rsidRDefault="00AF50D4" w:rsidP="00AF50D4">
            <w:pPr>
              <w:widowControl/>
              <w:jc w:val="both"/>
              <w:rPr>
                <w:rFonts w:ascii="TimesNewRomanPSMT" w:hAnsi="TimesNewRomanPSMT"/>
                <w:b/>
                <w:bCs/>
                <w:color w:val="000000"/>
              </w:rPr>
            </w:pPr>
            <w:r w:rsidRPr="00AF50D4">
              <w:rPr>
                <w:rFonts w:ascii="TimesNewRomanPSMT" w:hAnsi="TimesNewRomanPSMT"/>
                <w:b/>
                <w:bCs/>
                <w:color w:val="000000"/>
              </w:rPr>
              <w:t>из раздела 8: 1,3, 5, 10,11, 12, 13</w:t>
            </w:r>
          </w:p>
          <w:p w14:paraId="2D4800E1" w14:textId="7A61B8F7" w:rsidR="00CD6F00" w:rsidRPr="00AF50D4" w:rsidRDefault="00AF50D4" w:rsidP="00AF50D4">
            <w:pPr>
              <w:jc w:val="both"/>
            </w:pPr>
            <w:r w:rsidRPr="00AF50D4">
              <w:rPr>
                <w:rFonts w:ascii="TimesNewRomanPSMT" w:hAnsi="TimesNewRomanPSMT"/>
                <w:b/>
                <w:bCs/>
                <w:color w:val="000000"/>
              </w:rPr>
              <w:t>из раздела 9: 3</w:t>
            </w:r>
          </w:p>
        </w:tc>
        <w:tc>
          <w:tcPr>
            <w:tcW w:w="3118" w:type="dxa"/>
          </w:tcPr>
          <w:p w14:paraId="17454E1E" w14:textId="77777777" w:rsidR="00AF50D4" w:rsidRPr="00AF50D4" w:rsidRDefault="00AF50D4" w:rsidP="00AF50D4">
            <w:pPr>
              <w:jc w:val="both"/>
            </w:pPr>
            <w:r w:rsidRPr="00AF50D4">
              <w:t>Дискуссия</w:t>
            </w:r>
            <w:r w:rsidRPr="00AF50D4">
              <w:t xml:space="preserve"> </w:t>
            </w:r>
            <w:r w:rsidRPr="00AF50D4">
              <w:t>по</w:t>
            </w:r>
            <w:r w:rsidRPr="00AF50D4">
              <w:t xml:space="preserve"> </w:t>
            </w:r>
            <w:r w:rsidRPr="00AF50D4">
              <w:t>поставленной</w:t>
            </w:r>
            <w:r w:rsidRPr="00AF50D4">
              <w:t xml:space="preserve"> </w:t>
            </w:r>
            <w:r w:rsidRPr="00AF50D4">
              <w:t>проблеме</w:t>
            </w:r>
            <w:r w:rsidRPr="00AF50D4">
              <w:t>.</w:t>
            </w:r>
          </w:p>
          <w:p w14:paraId="3E5680DE" w14:textId="58D28800" w:rsidR="00CD6F00" w:rsidRPr="00AF50D4" w:rsidRDefault="00AF50D4" w:rsidP="00AF50D4">
            <w:pPr>
              <w:pStyle w:val="Style9"/>
              <w:widowControl/>
              <w:spacing w:line="240" w:lineRule="auto"/>
              <w:ind w:firstLine="0"/>
              <w:jc w:val="both"/>
              <w:rPr>
                <w:rStyle w:val="FontStyle82"/>
                <w:sz w:val="24"/>
                <w:szCs w:val="24"/>
              </w:rPr>
            </w:pPr>
            <w:r w:rsidRPr="00AF50D4">
              <w:rPr>
                <w:rStyle w:val="FontStyle82"/>
                <w:sz w:val="24"/>
                <w:szCs w:val="24"/>
              </w:rPr>
              <w:t>Опрос, работа с тестами, решение задач, дискуссия.</w:t>
            </w:r>
          </w:p>
        </w:tc>
      </w:tr>
    </w:tbl>
    <w:p w14:paraId="605F04F9" w14:textId="7FCF4D6B" w:rsidR="005B1B72" w:rsidRDefault="005B1B72" w:rsidP="00714356">
      <w:pPr>
        <w:widowControl/>
        <w:spacing w:line="312" w:lineRule="exact"/>
        <w:ind w:right="-56" w:firstLine="567"/>
        <w:jc w:val="right"/>
        <w:rPr>
          <w:sz w:val="28"/>
          <w:szCs w:val="28"/>
        </w:rPr>
      </w:pPr>
    </w:p>
    <w:p w14:paraId="4ED9F9FB" w14:textId="1B57F29E" w:rsidR="003F0A2A" w:rsidRDefault="003F0A2A" w:rsidP="00714356">
      <w:pPr>
        <w:widowControl/>
        <w:spacing w:line="312" w:lineRule="exact"/>
        <w:ind w:right="-56" w:firstLine="567"/>
        <w:jc w:val="right"/>
        <w:rPr>
          <w:sz w:val="28"/>
          <w:szCs w:val="28"/>
        </w:rPr>
      </w:pPr>
    </w:p>
    <w:p w14:paraId="3A1C0502" w14:textId="77777777" w:rsidR="00415294" w:rsidRPr="00A7795D" w:rsidRDefault="00415294" w:rsidP="005E0CEF">
      <w:pPr>
        <w:widowControl/>
        <w:spacing w:before="58" w:line="288" w:lineRule="exact"/>
        <w:ind w:firstLine="567"/>
        <w:jc w:val="both"/>
        <w:rPr>
          <w:b/>
          <w:sz w:val="28"/>
          <w:szCs w:val="28"/>
        </w:rPr>
      </w:pPr>
      <w:r w:rsidRPr="0031390D">
        <w:rPr>
          <w:b/>
          <w:sz w:val="28"/>
          <w:szCs w:val="28"/>
        </w:rPr>
        <w:t xml:space="preserve">6. </w:t>
      </w:r>
      <w:r w:rsidRPr="00A7795D">
        <w:rPr>
          <w:b/>
          <w:sz w:val="28"/>
          <w:szCs w:val="28"/>
        </w:rPr>
        <w:t xml:space="preserve">Перечень учебно-методического обеспечения для самостоятельной работы </w:t>
      </w:r>
      <w:r w:rsidR="00A30737" w:rsidRPr="00A7795D">
        <w:rPr>
          <w:b/>
          <w:sz w:val="28"/>
          <w:szCs w:val="28"/>
        </w:rPr>
        <w:t>о</w:t>
      </w:r>
      <w:r w:rsidR="00DE5605" w:rsidRPr="00A7795D">
        <w:rPr>
          <w:b/>
          <w:sz w:val="28"/>
          <w:szCs w:val="28"/>
        </w:rPr>
        <w:t xml:space="preserve">бучающихся </w:t>
      </w:r>
      <w:r w:rsidRPr="00A7795D">
        <w:rPr>
          <w:b/>
          <w:sz w:val="28"/>
          <w:szCs w:val="28"/>
        </w:rPr>
        <w:t>по дисциплине</w:t>
      </w:r>
    </w:p>
    <w:p w14:paraId="5FF8DE03" w14:textId="77777777" w:rsidR="00415294" w:rsidRPr="0031390D" w:rsidRDefault="00415294" w:rsidP="005E0CEF">
      <w:pPr>
        <w:widowControl/>
        <w:spacing w:before="38" w:line="298" w:lineRule="exact"/>
        <w:ind w:firstLine="567"/>
        <w:jc w:val="both"/>
        <w:rPr>
          <w:b/>
          <w:sz w:val="28"/>
          <w:szCs w:val="28"/>
        </w:rPr>
      </w:pPr>
      <w:r w:rsidRPr="00A7795D">
        <w:rPr>
          <w:b/>
          <w:sz w:val="28"/>
          <w:szCs w:val="28"/>
        </w:rPr>
        <w:t>6.1. Перечень</w:t>
      </w:r>
      <w:r w:rsidRPr="0031390D">
        <w:rPr>
          <w:b/>
          <w:sz w:val="28"/>
          <w:szCs w:val="28"/>
        </w:rPr>
        <w:t xml:space="preserve"> вопросов, отводимых на самостоятельное освоение дисциплины, формы внеаудиторной самостоятельной работы</w:t>
      </w:r>
    </w:p>
    <w:p w14:paraId="696A1372" w14:textId="10178CD3" w:rsidR="00415294" w:rsidRDefault="004F234F" w:rsidP="005E0CEF">
      <w:pPr>
        <w:widowControl/>
        <w:spacing w:before="115"/>
        <w:jc w:val="right"/>
        <w:rPr>
          <w:sz w:val="28"/>
          <w:szCs w:val="28"/>
        </w:rPr>
      </w:pPr>
      <w:r w:rsidRPr="0031390D">
        <w:rPr>
          <w:sz w:val="28"/>
          <w:szCs w:val="28"/>
        </w:rPr>
        <w:t>Табл</w:t>
      </w:r>
      <w:r w:rsidR="005E0CEF" w:rsidRPr="0031390D">
        <w:rPr>
          <w:sz w:val="28"/>
          <w:szCs w:val="28"/>
        </w:rPr>
        <w:t xml:space="preserve">ица </w:t>
      </w:r>
      <w:r w:rsidR="00EE3C2C" w:rsidRPr="0031390D">
        <w:rPr>
          <w:sz w:val="28"/>
          <w:szCs w:val="28"/>
        </w:rPr>
        <w:t>4</w:t>
      </w:r>
    </w:p>
    <w:tbl>
      <w:tblPr>
        <w:tblW w:w="10206" w:type="dxa"/>
        <w:tblInd w:w="40" w:type="dxa"/>
        <w:tblLayout w:type="fixed"/>
        <w:tblCellMar>
          <w:left w:w="40" w:type="dxa"/>
          <w:right w:w="40" w:type="dxa"/>
        </w:tblCellMar>
        <w:tblLook w:val="0000" w:firstRow="0" w:lastRow="0" w:firstColumn="0" w:lastColumn="0" w:noHBand="0" w:noVBand="0"/>
      </w:tblPr>
      <w:tblGrid>
        <w:gridCol w:w="2787"/>
        <w:gridCol w:w="3969"/>
        <w:gridCol w:w="3450"/>
      </w:tblGrid>
      <w:tr w:rsidR="00A7795D" w:rsidRPr="00CF4DD7" w14:paraId="039EDD55" w14:textId="77777777" w:rsidTr="00A7795D">
        <w:tc>
          <w:tcPr>
            <w:tcW w:w="2787" w:type="dxa"/>
            <w:tcBorders>
              <w:top w:val="single" w:sz="6" w:space="0" w:color="auto"/>
              <w:left w:val="single" w:sz="6" w:space="0" w:color="auto"/>
              <w:bottom w:val="single" w:sz="6" w:space="0" w:color="auto"/>
              <w:right w:val="single" w:sz="6" w:space="0" w:color="auto"/>
            </w:tcBorders>
          </w:tcPr>
          <w:p w14:paraId="066D0275" w14:textId="77777777" w:rsidR="00A7795D" w:rsidRPr="00A7795D" w:rsidRDefault="00A7795D" w:rsidP="00A7795D">
            <w:pPr>
              <w:widowControl/>
              <w:spacing w:before="34" w:line="288" w:lineRule="exact"/>
              <w:ind w:right="135"/>
              <w:jc w:val="center"/>
              <w:rPr>
                <w:sz w:val="28"/>
                <w:szCs w:val="28"/>
              </w:rPr>
            </w:pPr>
            <w:r w:rsidRPr="00A7795D">
              <w:rPr>
                <w:sz w:val="28"/>
                <w:szCs w:val="28"/>
              </w:rPr>
              <w:t>Наименование тем (разделов) дисциплины</w:t>
            </w:r>
          </w:p>
        </w:tc>
        <w:tc>
          <w:tcPr>
            <w:tcW w:w="3969" w:type="dxa"/>
            <w:tcBorders>
              <w:top w:val="single" w:sz="6" w:space="0" w:color="auto"/>
              <w:left w:val="single" w:sz="6" w:space="0" w:color="auto"/>
              <w:bottom w:val="single" w:sz="6" w:space="0" w:color="auto"/>
              <w:right w:val="single" w:sz="6" w:space="0" w:color="auto"/>
            </w:tcBorders>
          </w:tcPr>
          <w:p w14:paraId="1F04015F" w14:textId="77777777" w:rsidR="00A7795D" w:rsidRPr="00A7795D" w:rsidRDefault="00A7795D" w:rsidP="00A7795D">
            <w:pPr>
              <w:widowControl/>
              <w:spacing w:before="34" w:line="288" w:lineRule="exact"/>
              <w:ind w:right="135"/>
              <w:jc w:val="center"/>
              <w:rPr>
                <w:sz w:val="28"/>
                <w:szCs w:val="28"/>
              </w:rPr>
            </w:pPr>
            <w:r w:rsidRPr="00A7795D">
              <w:rPr>
                <w:sz w:val="28"/>
                <w:szCs w:val="28"/>
              </w:rPr>
              <w:t>Перечень вопросов, отводимых на самостоятельное освоение</w:t>
            </w:r>
          </w:p>
        </w:tc>
        <w:tc>
          <w:tcPr>
            <w:tcW w:w="3450" w:type="dxa"/>
            <w:tcBorders>
              <w:top w:val="single" w:sz="6" w:space="0" w:color="auto"/>
              <w:left w:val="single" w:sz="6" w:space="0" w:color="auto"/>
              <w:bottom w:val="single" w:sz="6" w:space="0" w:color="auto"/>
              <w:right w:val="single" w:sz="6" w:space="0" w:color="auto"/>
            </w:tcBorders>
          </w:tcPr>
          <w:p w14:paraId="77B55C32" w14:textId="77777777" w:rsidR="00A7795D" w:rsidRPr="00A7795D" w:rsidRDefault="00A7795D" w:rsidP="00A7795D">
            <w:pPr>
              <w:widowControl/>
              <w:spacing w:before="34" w:line="288" w:lineRule="exact"/>
              <w:ind w:right="135"/>
              <w:jc w:val="center"/>
              <w:rPr>
                <w:sz w:val="28"/>
                <w:szCs w:val="28"/>
              </w:rPr>
            </w:pPr>
            <w:r w:rsidRPr="00A7795D">
              <w:rPr>
                <w:sz w:val="28"/>
                <w:szCs w:val="28"/>
              </w:rPr>
              <w:t>Формы внеаудиторной самостоятельной работы</w:t>
            </w:r>
          </w:p>
        </w:tc>
      </w:tr>
      <w:tr w:rsidR="000549D0" w:rsidRPr="00432EDA" w14:paraId="127E7C57" w14:textId="77777777" w:rsidTr="003830E7">
        <w:tc>
          <w:tcPr>
            <w:tcW w:w="2787" w:type="dxa"/>
            <w:tcBorders>
              <w:top w:val="single" w:sz="6" w:space="0" w:color="auto"/>
              <w:left w:val="single" w:sz="6" w:space="0" w:color="auto"/>
              <w:bottom w:val="single" w:sz="6" w:space="0" w:color="auto"/>
              <w:right w:val="single" w:sz="6" w:space="0" w:color="auto"/>
            </w:tcBorders>
            <w:vAlign w:val="center"/>
          </w:tcPr>
          <w:p w14:paraId="009DC067" w14:textId="54AE591B" w:rsidR="000549D0" w:rsidRPr="00A7795D" w:rsidRDefault="000549D0" w:rsidP="000549D0">
            <w:pPr>
              <w:widowControl/>
              <w:spacing w:before="34" w:line="288" w:lineRule="exact"/>
              <w:jc w:val="both"/>
            </w:pPr>
            <w:r w:rsidRPr="00AF50D4">
              <w:t>Тема 1. Правовые о</w:t>
            </w:r>
            <w:r w:rsidRPr="00AF50D4">
              <w:t>с</w:t>
            </w:r>
            <w:r w:rsidRPr="00AF50D4">
              <w:t>новы высшего образования в Российской Федерации. Финансовый университет как образов</w:t>
            </w:r>
            <w:r w:rsidRPr="00AF50D4">
              <w:t>а</w:t>
            </w:r>
            <w:r w:rsidRPr="00AF50D4">
              <w:t>тельная орг</w:t>
            </w:r>
            <w:r w:rsidRPr="00AF50D4">
              <w:t>а</w:t>
            </w:r>
            <w:r w:rsidRPr="00AF50D4">
              <w:t>низация</w:t>
            </w:r>
          </w:p>
        </w:tc>
        <w:tc>
          <w:tcPr>
            <w:tcW w:w="3969" w:type="dxa"/>
            <w:vMerge w:val="restart"/>
            <w:tcBorders>
              <w:top w:val="single" w:sz="6" w:space="0" w:color="auto"/>
              <w:left w:val="single" w:sz="6" w:space="0" w:color="auto"/>
              <w:right w:val="single" w:sz="6" w:space="0" w:color="auto"/>
            </w:tcBorders>
          </w:tcPr>
          <w:p w14:paraId="00322A18" w14:textId="5796AE70" w:rsidR="000549D0" w:rsidRPr="000549D0" w:rsidRDefault="000549D0" w:rsidP="000549D0">
            <w:pPr>
              <w:widowControl/>
              <w:autoSpaceDE/>
              <w:autoSpaceDN/>
              <w:adjustRightInd/>
              <w:jc w:val="both"/>
              <w:rPr>
                <w:rStyle w:val="fontstyle01"/>
                <w:b w:val="0"/>
                <w:bCs w:val="0"/>
                <w:sz w:val="24"/>
                <w:szCs w:val="24"/>
              </w:rPr>
            </w:pPr>
            <w:r w:rsidRPr="000549D0">
              <w:rPr>
                <w:rStyle w:val="fontstyle01"/>
                <w:b w:val="0"/>
                <w:bCs w:val="0"/>
                <w:sz w:val="24"/>
                <w:szCs w:val="24"/>
              </w:rPr>
              <w:t>Характеристика</w:t>
            </w:r>
            <w:r w:rsidRPr="000549D0">
              <w:rPr>
                <w:rStyle w:val="fontstyle01"/>
                <w:b w:val="0"/>
                <w:bCs w:val="0"/>
                <w:sz w:val="24"/>
                <w:szCs w:val="24"/>
              </w:rPr>
              <w:t xml:space="preserve"> </w:t>
            </w:r>
            <w:r w:rsidRPr="000549D0">
              <w:rPr>
                <w:rStyle w:val="fontstyle01"/>
                <w:b w:val="0"/>
                <w:bCs w:val="0"/>
                <w:sz w:val="24"/>
                <w:szCs w:val="24"/>
              </w:rPr>
              <w:t>деятельности отделов и</w:t>
            </w:r>
            <w:r w:rsidRPr="000549D0">
              <w:rPr>
                <w:rStyle w:val="fontstyle01"/>
                <w:b w:val="0"/>
                <w:bCs w:val="0"/>
                <w:sz w:val="24"/>
                <w:szCs w:val="24"/>
              </w:rPr>
              <w:t xml:space="preserve"> </w:t>
            </w:r>
            <w:r w:rsidRPr="000549D0">
              <w:rPr>
                <w:rStyle w:val="fontstyle01"/>
                <w:b w:val="0"/>
                <w:bCs w:val="0"/>
                <w:sz w:val="24"/>
                <w:szCs w:val="24"/>
              </w:rPr>
              <w:t>служб университета.</w:t>
            </w:r>
          </w:p>
          <w:p w14:paraId="328CEF82" w14:textId="77777777" w:rsidR="000549D0" w:rsidRPr="000549D0" w:rsidRDefault="000549D0" w:rsidP="000549D0">
            <w:pPr>
              <w:widowControl/>
              <w:autoSpaceDE/>
              <w:autoSpaceDN/>
              <w:adjustRightInd/>
              <w:jc w:val="both"/>
              <w:rPr>
                <w:rStyle w:val="fontstyle01"/>
                <w:b w:val="0"/>
                <w:bCs w:val="0"/>
                <w:sz w:val="24"/>
                <w:szCs w:val="24"/>
              </w:rPr>
            </w:pPr>
            <w:r w:rsidRPr="000549D0">
              <w:rPr>
                <w:rStyle w:val="fontstyle01"/>
                <w:b w:val="0"/>
                <w:bCs w:val="0"/>
                <w:sz w:val="24"/>
                <w:szCs w:val="24"/>
              </w:rPr>
              <w:t>Правила внутреннего</w:t>
            </w:r>
            <w:r w:rsidRPr="000549D0">
              <w:rPr>
                <w:rStyle w:val="fontstyle01"/>
                <w:b w:val="0"/>
                <w:bCs w:val="0"/>
                <w:sz w:val="24"/>
                <w:szCs w:val="24"/>
              </w:rPr>
              <w:t xml:space="preserve"> </w:t>
            </w:r>
            <w:r w:rsidRPr="000549D0">
              <w:rPr>
                <w:rStyle w:val="fontstyle01"/>
                <w:b w:val="0"/>
                <w:bCs w:val="0"/>
                <w:sz w:val="24"/>
                <w:szCs w:val="24"/>
              </w:rPr>
              <w:t>распорядка</w:t>
            </w:r>
            <w:r w:rsidRPr="000549D0">
              <w:rPr>
                <w:rStyle w:val="fontstyle01"/>
                <w:b w:val="0"/>
                <w:bCs w:val="0"/>
                <w:sz w:val="24"/>
                <w:szCs w:val="24"/>
              </w:rPr>
              <w:t xml:space="preserve"> </w:t>
            </w:r>
            <w:r w:rsidRPr="000549D0">
              <w:rPr>
                <w:rStyle w:val="fontstyle01"/>
                <w:b w:val="0"/>
                <w:bCs w:val="0"/>
                <w:sz w:val="24"/>
                <w:szCs w:val="24"/>
              </w:rPr>
              <w:t>обучающихся.</w:t>
            </w:r>
            <w:r w:rsidRPr="000549D0">
              <w:rPr>
                <w:rStyle w:val="fontstyle01"/>
                <w:b w:val="0"/>
                <w:bCs w:val="0"/>
                <w:sz w:val="24"/>
                <w:szCs w:val="24"/>
              </w:rPr>
              <w:t xml:space="preserve"> </w:t>
            </w:r>
          </w:p>
          <w:p w14:paraId="55D97ACE" w14:textId="4AAEE4D0" w:rsidR="000549D0" w:rsidRPr="000549D0" w:rsidRDefault="000549D0" w:rsidP="000549D0">
            <w:pPr>
              <w:widowControl/>
              <w:autoSpaceDE/>
              <w:autoSpaceDN/>
              <w:adjustRightInd/>
              <w:jc w:val="both"/>
              <w:rPr>
                <w:rStyle w:val="fontstyle01"/>
                <w:b w:val="0"/>
                <w:bCs w:val="0"/>
                <w:sz w:val="24"/>
                <w:szCs w:val="24"/>
              </w:rPr>
            </w:pPr>
            <w:proofErr w:type="spellStart"/>
            <w:r w:rsidRPr="000549D0">
              <w:rPr>
                <w:rStyle w:val="fontstyle01"/>
                <w:b w:val="0"/>
                <w:bCs w:val="0"/>
                <w:sz w:val="24"/>
                <w:szCs w:val="24"/>
              </w:rPr>
              <w:t>Библиотечно</w:t>
            </w:r>
            <w:proofErr w:type="spellEnd"/>
            <w:r w:rsidRPr="000549D0">
              <w:rPr>
                <w:rStyle w:val="fontstyle01"/>
                <w:b w:val="0"/>
                <w:bCs w:val="0"/>
                <w:sz w:val="24"/>
                <w:szCs w:val="24"/>
              </w:rPr>
              <w:t xml:space="preserve"> </w:t>
            </w:r>
            <w:r w:rsidRPr="000549D0">
              <w:rPr>
                <w:rStyle w:val="fontstyle01"/>
                <w:b w:val="0"/>
                <w:bCs w:val="0"/>
                <w:sz w:val="24"/>
                <w:szCs w:val="24"/>
              </w:rPr>
              <w:t>информационный</w:t>
            </w:r>
            <w:r w:rsidRPr="000549D0">
              <w:rPr>
                <w:color w:val="000000"/>
              </w:rPr>
              <w:br/>
            </w:r>
            <w:r w:rsidRPr="000549D0">
              <w:rPr>
                <w:rStyle w:val="fontstyle01"/>
                <w:b w:val="0"/>
                <w:bCs w:val="0"/>
                <w:sz w:val="24"/>
                <w:szCs w:val="24"/>
              </w:rPr>
              <w:t>комплекс.</w:t>
            </w:r>
          </w:p>
          <w:p w14:paraId="0FBF1153" w14:textId="56FEFF28" w:rsidR="000549D0" w:rsidRPr="000549D0" w:rsidRDefault="000549D0" w:rsidP="000549D0">
            <w:pPr>
              <w:widowControl/>
              <w:autoSpaceDE/>
              <w:autoSpaceDN/>
              <w:adjustRightInd/>
              <w:jc w:val="both"/>
              <w:rPr>
                <w:rStyle w:val="fontstyle01"/>
                <w:b w:val="0"/>
                <w:bCs w:val="0"/>
                <w:sz w:val="24"/>
                <w:szCs w:val="24"/>
              </w:rPr>
            </w:pPr>
            <w:r w:rsidRPr="000549D0">
              <w:rPr>
                <w:rStyle w:val="fontstyle01"/>
                <w:b w:val="0"/>
                <w:bCs w:val="0"/>
                <w:sz w:val="24"/>
                <w:szCs w:val="24"/>
              </w:rPr>
              <w:t xml:space="preserve"> Стипендии и</w:t>
            </w:r>
            <w:r w:rsidRPr="000549D0">
              <w:rPr>
                <w:rStyle w:val="fontstyle01"/>
                <w:b w:val="0"/>
                <w:bCs w:val="0"/>
                <w:sz w:val="24"/>
                <w:szCs w:val="24"/>
              </w:rPr>
              <w:t xml:space="preserve"> </w:t>
            </w:r>
            <w:r w:rsidRPr="000549D0">
              <w:rPr>
                <w:rStyle w:val="fontstyle01"/>
                <w:b w:val="0"/>
                <w:bCs w:val="0"/>
                <w:sz w:val="24"/>
                <w:szCs w:val="24"/>
              </w:rPr>
              <w:t>иные виды</w:t>
            </w:r>
            <w:r w:rsidRPr="000549D0">
              <w:rPr>
                <w:rStyle w:val="fontstyle01"/>
                <w:b w:val="0"/>
                <w:bCs w:val="0"/>
                <w:sz w:val="24"/>
                <w:szCs w:val="24"/>
              </w:rPr>
              <w:t xml:space="preserve"> </w:t>
            </w:r>
            <w:r w:rsidRPr="000549D0">
              <w:rPr>
                <w:rStyle w:val="fontstyle01"/>
                <w:b w:val="0"/>
                <w:bCs w:val="0"/>
                <w:sz w:val="24"/>
                <w:szCs w:val="24"/>
              </w:rPr>
              <w:t>материального</w:t>
            </w:r>
            <w:r w:rsidRPr="000549D0">
              <w:rPr>
                <w:rStyle w:val="fontstyle01"/>
                <w:b w:val="0"/>
                <w:bCs w:val="0"/>
                <w:sz w:val="24"/>
                <w:szCs w:val="24"/>
              </w:rPr>
              <w:t xml:space="preserve"> </w:t>
            </w:r>
            <w:r w:rsidRPr="000549D0">
              <w:rPr>
                <w:rStyle w:val="fontstyle01"/>
                <w:b w:val="0"/>
                <w:bCs w:val="0"/>
                <w:sz w:val="24"/>
                <w:szCs w:val="24"/>
              </w:rPr>
              <w:t xml:space="preserve">поощрения. </w:t>
            </w:r>
          </w:p>
          <w:p w14:paraId="489E60BF" w14:textId="77777777" w:rsidR="000549D0" w:rsidRPr="000549D0" w:rsidRDefault="000549D0" w:rsidP="000549D0">
            <w:pPr>
              <w:widowControl/>
              <w:autoSpaceDE/>
              <w:autoSpaceDN/>
              <w:adjustRightInd/>
              <w:jc w:val="both"/>
              <w:rPr>
                <w:rStyle w:val="fontstyle01"/>
                <w:b w:val="0"/>
                <w:bCs w:val="0"/>
                <w:sz w:val="24"/>
                <w:szCs w:val="24"/>
              </w:rPr>
            </w:pPr>
            <w:r w:rsidRPr="000549D0">
              <w:rPr>
                <w:rStyle w:val="fontstyle01"/>
                <w:b w:val="0"/>
                <w:bCs w:val="0"/>
                <w:sz w:val="24"/>
                <w:szCs w:val="24"/>
              </w:rPr>
              <w:t>Охрана</w:t>
            </w:r>
            <w:r w:rsidRPr="000549D0">
              <w:rPr>
                <w:rStyle w:val="fontstyle01"/>
                <w:b w:val="0"/>
                <w:bCs w:val="0"/>
                <w:sz w:val="24"/>
                <w:szCs w:val="24"/>
              </w:rPr>
              <w:t xml:space="preserve"> </w:t>
            </w:r>
            <w:r w:rsidRPr="000549D0">
              <w:rPr>
                <w:rStyle w:val="fontstyle01"/>
                <w:b w:val="0"/>
                <w:bCs w:val="0"/>
                <w:sz w:val="24"/>
                <w:szCs w:val="24"/>
              </w:rPr>
              <w:t>здоровья: спортивно</w:t>
            </w:r>
            <w:r w:rsidRPr="000549D0">
              <w:rPr>
                <w:color w:val="000000"/>
              </w:rPr>
              <w:br/>
            </w:r>
            <w:r w:rsidRPr="000549D0">
              <w:rPr>
                <w:rStyle w:val="fontstyle01"/>
                <w:b w:val="0"/>
                <w:bCs w:val="0"/>
                <w:sz w:val="24"/>
                <w:szCs w:val="24"/>
              </w:rPr>
              <w:t>оздоровительный</w:t>
            </w:r>
            <w:r w:rsidRPr="000549D0">
              <w:rPr>
                <w:rStyle w:val="fontstyle01"/>
                <w:b w:val="0"/>
                <w:bCs w:val="0"/>
                <w:sz w:val="24"/>
                <w:szCs w:val="24"/>
              </w:rPr>
              <w:t xml:space="preserve"> </w:t>
            </w:r>
            <w:r w:rsidRPr="000549D0">
              <w:rPr>
                <w:rStyle w:val="fontstyle01"/>
                <w:b w:val="0"/>
                <w:bCs w:val="0"/>
                <w:sz w:val="24"/>
                <w:szCs w:val="24"/>
              </w:rPr>
              <w:t>комплекс, медицинские</w:t>
            </w:r>
            <w:r w:rsidRPr="000549D0">
              <w:rPr>
                <w:rStyle w:val="fontstyle01"/>
                <w:b w:val="0"/>
                <w:bCs w:val="0"/>
                <w:sz w:val="24"/>
                <w:szCs w:val="24"/>
              </w:rPr>
              <w:t xml:space="preserve"> </w:t>
            </w:r>
            <w:r w:rsidRPr="000549D0">
              <w:rPr>
                <w:rStyle w:val="fontstyle01"/>
                <w:b w:val="0"/>
                <w:bCs w:val="0"/>
                <w:sz w:val="24"/>
                <w:szCs w:val="24"/>
              </w:rPr>
              <w:t xml:space="preserve">услуги. </w:t>
            </w:r>
          </w:p>
          <w:p w14:paraId="0D395C46" w14:textId="49F93320" w:rsidR="000549D0" w:rsidRPr="000549D0" w:rsidRDefault="000549D0" w:rsidP="000549D0">
            <w:pPr>
              <w:widowControl/>
              <w:autoSpaceDE/>
              <w:autoSpaceDN/>
              <w:adjustRightInd/>
              <w:jc w:val="both"/>
            </w:pPr>
            <w:r w:rsidRPr="000549D0">
              <w:rPr>
                <w:rStyle w:val="fontstyle01"/>
                <w:b w:val="0"/>
                <w:bCs w:val="0"/>
                <w:sz w:val="24"/>
                <w:szCs w:val="24"/>
              </w:rPr>
              <w:t>Центр</w:t>
            </w:r>
            <w:r w:rsidRPr="000549D0">
              <w:rPr>
                <w:rStyle w:val="fontstyle01"/>
                <w:b w:val="0"/>
                <w:bCs w:val="0"/>
                <w:sz w:val="24"/>
                <w:szCs w:val="24"/>
              </w:rPr>
              <w:t xml:space="preserve"> </w:t>
            </w:r>
            <w:r w:rsidRPr="000549D0">
              <w:rPr>
                <w:rStyle w:val="fontstyle01"/>
                <w:b w:val="0"/>
                <w:bCs w:val="0"/>
                <w:sz w:val="24"/>
                <w:szCs w:val="24"/>
              </w:rPr>
              <w:t>воспитательной</w:t>
            </w:r>
            <w:r w:rsidRPr="000549D0">
              <w:rPr>
                <w:rStyle w:val="fontstyle01"/>
                <w:b w:val="0"/>
                <w:bCs w:val="0"/>
                <w:sz w:val="24"/>
                <w:szCs w:val="24"/>
              </w:rPr>
              <w:t xml:space="preserve"> </w:t>
            </w:r>
            <w:r w:rsidRPr="000549D0">
              <w:rPr>
                <w:rStyle w:val="fontstyle01"/>
                <w:b w:val="0"/>
                <w:bCs w:val="0"/>
                <w:sz w:val="24"/>
                <w:szCs w:val="24"/>
              </w:rPr>
              <w:t>работы:</w:t>
            </w:r>
            <w:r w:rsidRPr="000549D0">
              <w:rPr>
                <w:rStyle w:val="fontstyle01"/>
                <w:b w:val="0"/>
                <w:bCs w:val="0"/>
                <w:sz w:val="24"/>
                <w:szCs w:val="24"/>
              </w:rPr>
              <w:t xml:space="preserve"> </w:t>
            </w:r>
            <w:r w:rsidRPr="000549D0">
              <w:rPr>
                <w:rStyle w:val="fontstyle01"/>
                <w:b w:val="0"/>
                <w:bCs w:val="0"/>
                <w:sz w:val="24"/>
                <w:szCs w:val="24"/>
              </w:rPr>
              <w:t>творческие</w:t>
            </w:r>
            <w:r w:rsidRPr="000549D0">
              <w:rPr>
                <w:rStyle w:val="fontstyle01"/>
                <w:b w:val="0"/>
                <w:bCs w:val="0"/>
                <w:sz w:val="24"/>
                <w:szCs w:val="24"/>
              </w:rPr>
              <w:t xml:space="preserve"> </w:t>
            </w:r>
            <w:r w:rsidRPr="000549D0">
              <w:rPr>
                <w:rStyle w:val="fontstyle01"/>
                <w:b w:val="0"/>
                <w:bCs w:val="0"/>
                <w:sz w:val="24"/>
                <w:szCs w:val="24"/>
              </w:rPr>
              <w:t>коллективы, клубы по</w:t>
            </w:r>
            <w:r w:rsidRPr="000549D0">
              <w:rPr>
                <w:rStyle w:val="fontstyle01"/>
                <w:b w:val="0"/>
                <w:bCs w:val="0"/>
                <w:sz w:val="24"/>
                <w:szCs w:val="24"/>
              </w:rPr>
              <w:t xml:space="preserve"> </w:t>
            </w:r>
            <w:r w:rsidRPr="000549D0">
              <w:rPr>
                <w:rStyle w:val="fontstyle01"/>
                <w:b w:val="0"/>
                <w:bCs w:val="0"/>
                <w:sz w:val="24"/>
                <w:szCs w:val="24"/>
              </w:rPr>
              <w:t>интересам,</w:t>
            </w:r>
            <w:r w:rsidRPr="000549D0">
              <w:rPr>
                <w:rStyle w:val="fontstyle01"/>
                <w:b w:val="0"/>
                <w:bCs w:val="0"/>
                <w:sz w:val="24"/>
                <w:szCs w:val="24"/>
              </w:rPr>
              <w:t xml:space="preserve"> </w:t>
            </w:r>
            <w:r w:rsidRPr="000549D0">
              <w:rPr>
                <w:rStyle w:val="fontstyle01"/>
                <w:b w:val="0"/>
                <w:bCs w:val="0"/>
                <w:sz w:val="24"/>
                <w:szCs w:val="24"/>
              </w:rPr>
              <w:t>студенческий совет</w:t>
            </w:r>
          </w:p>
          <w:p w14:paraId="521770E7" w14:textId="691FF9F8" w:rsidR="000549D0" w:rsidRPr="000549D0" w:rsidRDefault="000549D0" w:rsidP="000549D0">
            <w:pPr>
              <w:widowControl/>
              <w:autoSpaceDE/>
              <w:autoSpaceDN/>
              <w:adjustRightInd/>
              <w:jc w:val="both"/>
            </w:pPr>
          </w:p>
        </w:tc>
        <w:tc>
          <w:tcPr>
            <w:tcW w:w="3450" w:type="dxa"/>
            <w:tcBorders>
              <w:top w:val="single" w:sz="6" w:space="0" w:color="auto"/>
              <w:left w:val="single" w:sz="6" w:space="0" w:color="auto"/>
              <w:bottom w:val="single" w:sz="6" w:space="0" w:color="auto"/>
              <w:right w:val="single" w:sz="6" w:space="0" w:color="auto"/>
            </w:tcBorders>
          </w:tcPr>
          <w:p w14:paraId="68531FE3" w14:textId="77777777" w:rsidR="000549D0" w:rsidRPr="00A7795D" w:rsidRDefault="000549D0" w:rsidP="000549D0">
            <w:pPr>
              <w:widowControl/>
              <w:spacing w:before="34" w:line="288" w:lineRule="exact"/>
              <w:jc w:val="both"/>
            </w:pPr>
            <w:r w:rsidRPr="00A7795D">
              <w:lastRenderedPageBreak/>
              <w:t xml:space="preserve">работа с конспектом и слайдами лекции; </w:t>
            </w:r>
          </w:p>
          <w:p w14:paraId="57FB3CBA" w14:textId="0CB13ADA" w:rsidR="000549D0" w:rsidRPr="00A7795D" w:rsidRDefault="000549D0" w:rsidP="000549D0">
            <w:pPr>
              <w:widowControl/>
              <w:spacing w:before="34" w:line="288" w:lineRule="exact"/>
              <w:jc w:val="both"/>
            </w:pPr>
            <w:r w:rsidRPr="00A7795D">
              <w:t xml:space="preserve">составление плана и тезисов ответа; </w:t>
            </w:r>
          </w:p>
          <w:p w14:paraId="5C558FAC" w14:textId="062B62E3" w:rsidR="000549D0" w:rsidRPr="00A7795D" w:rsidRDefault="000549D0" w:rsidP="000549D0">
            <w:pPr>
              <w:widowControl/>
              <w:spacing w:before="34" w:line="288" w:lineRule="exact"/>
              <w:jc w:val="both"/>
            </w:pPr>
            <w:r w:rsidRPr="00A7795D">
              <w:t xml:space="preserve">составление ответов на контрольные вопросы; </w:t>
            </w:r>
          </w:p>
          <w:p w14:paraId="5975AD19" w14:textId="77777777" w:rsidR="000549D0" w:rsidRPr="00A7795D" w:rsidRDefault="000549D0" w:rsidP="000549D0">
            <w:pPr>
              <w:widowControl/>
              <w:spacing w:before="34" w:line="288" w:lineRule="exact"/>
              <w:jc w:val="both"/>
            </w:pPr>
            <w:r w:rsidRPr="00A7795D">
              <w:t xml:space="preserve"> подготовка к тестированию.</w:t>
            </w:r>
          </w:p>
        </w:tc>
      </w:tr>
      <w:tr w:rsidR="000549D0" w:rsidRPr="00432EDA" w14:paraId="292C66C0" w14:textId="77777777" w:rsidTr="0098419F">
        <w:tc>
          <w:tcPr>
            <w:tcW w:w="2787" w:type="dxa"/>
            <w:tcBorders>
              <w:top w:val="single" w:sz="6" w:space="0" w:color="auto"/>
              <w:left w:val="single" w:sz="6" w:space="0" w:color="auto"/>
              <w:bottom w:val="single" w:sz="6" w:space="0" w:color="auto"/>
              <w:right w:val="single" w:sz="6" w:space="0" w:color="auto"/>
            </w:tcBorders>
            <w:vAlign w:val="center"/>
          </w:tcPr>
          <w:p w14:paraId="1974CA6F" w14:textId="3F9D4B6F" w:rsidR="000549D0" w:rsidRPr="00A7795D" w:rsidRDefault="000549D0" w:rsidP="000549D0">
            <w:pPr>
              <w:widowControl/>
              <w:spacing w:before="34" w:line="288" w:lineRule="exact"/>
              <w:jc w:val="both"/>
            </w:pPr>
            <w:r w:rsidRPr="00AF50D4">
              <w:t>Тема 2. Организация учебного процесса и основные нормати</w:t>
            </w:r>
            <w:r w:rsidRPr="00AF50D4">
              <w:t>в</w:t>
            </w:r>
            <w:r w:rsidRPr="00AF50D4">
              <w:t xml:space="preserve">ные акты </w:t>
            </w:r>
            <w:proofErr w:type="spellStart"/>
            <w:r w:rsidRPr="00AF50D4">
              <w:t>Ф</w:t>
            </w:r>
            <w:r w:rsidRPr="00AF50D4">
              <w:t>и</w:t>
            </w:r>
            <w:r w:rsidRPr="00AF50D4">
              <w:t>нуниверситета</w:t>
            </w:r>
            <w:proofErr w:type="spellEnd"/>
            <w:r w:rsidRPr="00AF50D4">
              <w:t>. Организация научной раб</w:t>
            </w:r>
            <w:r w:rsidRPr="00AF50D4">
              <w:t>о</w:t>
            </w:r>
            <w:r w:rsidRPr="00AF50D4">
              <w:t>ты со студе</w:t>
            </w:r>
            <w:r w:rsidRPr="00AF50D4">
              <w:t>н</w:t>
            </w:r>
            <w:r w:rsidRPr="00AF50D4">
              <w:t>тами</w:t>
            </w:r>
          </w:p>
        </w:tc>
        <w:tc>
          <w:tcPr>
            <w:tcW w:w="3969" w:type="dxa"/>
            <w:vMerge/>
            <w:tcBorders>
              <w:left w:val="single" w:sz="6" w:space="0" w:color="auto"/>
              <w:right w:val="single" w:sz="6" w:space="0" w:color="auto"/>
            </w:tcBorders>
          </w:tcPr>
          <w:p w14:paraId="3086B9F9" w14:textId="0CD1A2C4" w:rsidR="000549D0" w:rsidRPr="000549D0" w:rsidRDefault="000549D0" w:rsidP="000549D0">
            <w:pPr>
              <w:widowControl/>
              <w:spacing w:before="34" w:line="288" w:lineRule="exact"/>
              <w:jc w:val="both"/>
            </w:pPr>
          </w:p>
        </w:tc>
        <w:tc>
          <w:tcPr>
            <w:tcW w:w="3450" w:type="dxa"/>
            <w:tcBorders>
              <w:top w:val="single" w:sz="6" w:space="0" w:color="auto"/>
              <w:left w:val="single" w:sz="6" w:space="0" w:color="auto"/>
              <w:bottom w:val="single" w:sz="6" w:space="0" w:color="auto"/>
              <w:right w:val="single" w:sz="6" w:space="0" w:color="auto"/>
            </w:tcBorders>
          </w:tcPr>
          <w:p w14:paraId="3B996165" w14:textId="77777777" w:rsidR="000549D0" w:rsidRPr="00A7795D" w:rsidRDefault="000549D0" w:rsidP="000549D0">
            <w:pPr>
              <w:widowControl/>
              <w:spacing w:before="34" w:line="288" w:lineRule="exact"/>
              <w:jc w:val="both"/>
            </w:pPr>
            <w:r w:rsidRPr="00A7795D">
              <w:t xml:space="preserve">чтение рекомендованной литературы и составление конспекта; </w:t>
            </w:r>
          </w:p>
          <w:p w14:paraId="063A34AA" w14:textId="63102D78" w:rsidR="000549D0" w:rsidRPr="00A7795D" w:rsidRDefault="000549D0" w:rsidP="000549D0">
            <w:pPr>
              <w:widowControl/>
              <w:spacing w:before="34" w:line="288" w:lineRule="exact"/>
              <w:jc w:val="both"/>
            </w:pPr>
            <w:r w:rsidRPr="00A7795D">
              <w:t xml:space="preserve">работа со словарями и справочниками, </w:t>
            </w:r>
          </w:p>
          <w:p w14:paraId="0203107D" w14:textId="7EAD340D" w:rsidR="000549D0" w:rsidRPr="00A7795D" w:rsidRDefault="000549D0" w:rsidP="000549D0">
            <w:pPr>
              <w:widowControl/>
              <w:spacing w:before="34" w:line="288" w:lineRule="exact"/>
              <w:jc w:val="both"/>
            </w:pPr>
            <w:r w:rsidRPr="00A7795D">
              <w:t>работа с конспектом лекции;</w:t>
            </w:r>
          </w:p>
          <w:p w14:paraId="4A9C3DC3" w14:textId="55B2C04C" w:rsidR="000549D0" w:rsidRPr="00A7795D" w:rsidRDefault="000549D0" w:rsidP="000549D0">
            <w:pPr>
              <w:widowControl/>
              <w:spacing w:before="34" w:line="288" w:lineRule="exact"/>
              <w:jc w:val="both"/>
            </w:pPr>
            <w:r w:rsidRPr="00A7795D">
              <w:lastRenderedPageBreak/>
              <w:t>составление ответов на контрольные вопросы;</w:t>
            </w:r>
          </w:p>
          <w:p w14:paraId="66FA3E14" w14:textId="4587FAE7" w:rsidR="000549D0" w:rsidRPr="00A7795D" w:rsidRDefault="000549D0" w:rsidP="000549D0">
            <w:pPr>
              <w:widowControl/>
              <w:spacing w:before="34" w:line="288" w:lineRule="exact"/>
              <w:jc w:val="both"/>
            </w:pPr>
            <w:r w:rsidRPr="00A7795D">
              <w:t>подготовка к дискуссии.</w:t>
            </w:r>
          </w:p>
        </w:tc>
      </w:tr>
      <w:tr w:rsidR="000549D0" w:rsidRPr="00432EDA" w14:paraId="65F727B0" w14:textId="77777777" w:rsidTr="0098419F">
        <w:trPr>
          <w:trHeight w:val="840"/>
        </w:trPr>
        <w:tc>
          <w:tcPr>
            <w:tcW w:w="2787" w:type="dxa"/>
            <w:tcBorders>
              <w:top w:val="single" w:sz="6" w:space="0" w:color="auto"/>
              <w:left w:val="single" w:sz="6" w:space="0" w:color="auto"/>
              <w:bottom w:val="single" w:sz="6" w:space="0" w:color="auto"/>
              <w:right w:val="single" w:sz="6" w:space="0" w:color="auto"/>
            </w:tcBorders>
            <w:vAlign w:val="center"/>
          </w:tcPr>
          <w:p w14:paraId="581558EB" w14:textId="1063A703" w:rsidR="000549D0" w:rsidRPr="00A7795D" w:rsidRDefault="000549D0" w:rsidP="000549D0">
            <w:pPr>
              <w:widowControl/>
              <w:spacing w:before="34" w:line="288" w:lineRule="exact"/>
              <w:jc w:val="both"/>
            </w:pPr>
            <w:r w:rsidRPr="00AF50D4">
              <w:lastRenderedPageBreak/>
              <w:t>Тема 3. История финансового университета. О</w:t>
            </w:r>
            <w:r w:rsidRPr="00AF50D4">
              <w:t>р</w:t>
            </w:r>
            <w:r w:rsidRPr="00AF50D4">
              <w:t>ганизационная структура и органы управл</w:t>
            </w:r>
            <w:r w:rsidRPr="00AF50D4">
              <w:t>е</w:t>
            </w:r>
            <w:r w:rsidRPr="00AF50D4">
              <w:t>ния совреме</w:t>
            </w:r>
            <w:r w:rsidRPr="00AF50D4">
              <w:t>н</w:t>
            </w:r>
            <w:r w:rsidRPr="00AF50D4">
              <w:t>ного Финанс</w:t>
            </w:r>
            <w:r w:rsidRPr="00AF50D4">
              <w:t>о</w:t>
            </w:r>
            <w:r w:rsidRPr="00AF50D4">
              <w:t>вого универс</w:t>
            </w:r>
            <w:r w:rsidRPr="00AF50D4">
              <w:t>и</w:t>
            </w:r>
            <w:r w:rsidRPr="00AF50D4">
              <w:t>тета</w:t>
            </w:r>
          </w:p>
        </w:tc>
        <w:tc>
          <w:tcPr>
            <w:tcW w:w="3969" w:type="dxa"/>
            <w:vMerge/>
            <w:tcBorders>
              <w:left w:val="single" w:sz="6" w:space="0" w:color="auto"/>
              <w:bottom w:val="single" w:sz="6" w:space="0" w:color="auto"/>
              <w:right w:val="single" w:sz="6" w:space="0" w:color="auto"/>
            </w:tcBorders>
          </w:tcPr>
          <w:p w14:paraId="7D12C129" w14:textId="0AC598B5" w:rsidR="000549D0" w:rsidRPr="000549D0" w:rsidRDefault="000549D0" w:rsidP="000549D0">
            <w:pPr>
              <w:widowControl/>
              <w:autoSpaceDE/>
              <w:autoSpaceDN/>
              <w:adjustRightInd/>
              <w:jc w:val="both"/>
            </w:pPr>
          </w:p>
        </w:tc>
        <w:tc>
          <w:tcPr>
            <w:tcW w:w="3450" w:type="dxa"/>
            <w:tcBorders>
              <w:top w:val="single" w:sz="6" w:space="0" w:color="auto"/>
              <w:left w:val="single" w:sz="6" w:space="0" w:color="auto"/>
              <w:bottom w:val="single" w:sz="6" w:space="0" w:color="auto"/>
              <w:right w:val="single" w:sz="6" w:space="0" w:color="auto"/>
            </w:tcBorders>
          </w:tcPr>
          <w:p w14:paraId="53894DC9" w14:textId="77777777" w:rsidR="000549D0" w:rsidRPr="00A7795D" w:rsidRDefault="000549D0" w:rsidP="000549D0">
            <w:pPr>
              <w:widowControl/>
              <w:spacing w:before="34" w:line="288" w:lineRule="exact"/>
              <w:jc w:val="both"/>
            </w:pPr>
            <w:r w:rsidRPr="00A7795D">
              <w:t xml:space="preserve">чтение рекомендованной литературы и составление конспекта; </w:t>
            </w:r>
          </w:p>
          <w:p w14:paraId="5579F6A7" w14:textId="5C1D34B6" w:rsidR="000549D0" w:rsidRPr="00A7795D" w:rsidRDefault="000549D0" w:rsidP="000549D0">
            <w:pPr>
              <w:widowControl/>
              <w:spacing w:before="34" w:line="288" w:lineRule="exact"/>
              <w:jc w:val="both"/>
            </w:pPr>
            <w:r w:rsidRPr="00A7795D">
              <w:t>работа со словарями и справочниками;</w:t>
            </w:r>
          </w:p>
          <w:p w14:paraId="42F84E51" w14:textId="77777777" w:rsidR="000549D0" w:rsidRPr="00A7795D" w:rsidRDefault="000549D0" w:rsidP="000549D0">
            <w:pPr>
              <w:widowControl/>
              <w:spacing w:before="34" w:line="288" w:lineRule="exact"/>
              <w:jc w:val="both"/>
            </w:pPr>
            <w:r w:rsidRPr="00A7795D">
              <w:t xml:space="preserve">ознакомление с нормативными документами; </w:t>
            </w:r>
          </w:p>
          <w:p w14:paraId="4AE1579C" w14:textId="77777777" w:rsidR="000549D0" w:rsidRPr="00A7795D" w:rsidRDefault="000549D0" w:rsidP="000549D0">
            <w:pPr>
              <w:widowControl/>
              <w:spacing w:before="34" w:line="288" w:lineRule="exact"/>
              <w:jc w:val="both"/>
            </w:pPr>
            <w:r w:rsidRPr="00A7795D">
              <w:t>работа с конспектом лекции;</w:t>
            </w:r>
          </w:p>
          <w:p w14:paraId="41EAE1E0" w14:textId="677C1018" w:rsidR="000549D0" w:rsidRPr="00A7795D" w:rsidRDefault="000549D0" w:rsidP="000549D0">
            <w:pPr>
              <w:widowControl/>
              <w:spacing w:before="34" w:line="288" w:lineRule="exact"/>
              <w:jc w:val="both"/>
            </w:pPr>
            <w:r w:rsidRPr="00A7795D">
              <w:t xml:space="preserve">составление ответов на контрольные вопросы; </w:t>
            </w:r>
          </w:p>
          <w:p w14:paraId="6AE81EEC" w14:textId="77777777" w:rsidR="000549D0" w:rsidRPr="00A7795D" w:rsidRDefault="000549D0" w:rsidP="000549D0">
            <w:pPr>
              <w:widowControl/>
              <w:spacing w:before="34" w:line="288" w:lineRule="exact"/>
              <w:jc w:val="both"/>
            </w:pPr>
            <w:r w:rsidRPr="00A7795D">
              <w:t>подготовка тезисов сообщений к выступлению на семинаре</w:t>
            </w:r>
          </w:p>
        </w:tc>
      </w:tr>
      <w:tr w:rsidR="000549D0" w:rsidRPr="00432EDA" w14:paraId="2713E4F8" w14:textId="77777777" w:rsidTr="000549D0">
        <w:trPr>
          <w:trHeight w:val="1468"/>
        </w:trPr>
        <w:tc>
          <w:tcPr>
            <w:tcW w:w="2787" w:type="dxa"/>
            <w:tcBorders>
              <w:top w:val="single" w:sz="6" w:space="0" w:color="auto"/>
              <w:left w:val="single" w:sz="6" w:space="0" w:color="auto"/>
              <w:bottom w:val="single" w:sz="6" w:space="0" w:color="auto"/>
              <w:right w:val="single" w:sz="6" w:space="0" w:color="auto"/>
            </w:tcBorders>
            <w:vAlign w:val="center"/>
          </w:tcPr>
          <w:p w14:paraId="55BA70C4" w14:textId="5A0ACEB8" w:rsidR="000549D0" w:rsidRPr="00A7795D" w:rsidRDefault="000549D0" w:rsidP="000549D0">
            <w:pPr>
              <w:widowControl/>
              <w:spacing w:before="34" w:line="288" w:lineRule="exact"/>
              <w:jc w:val="both"/>
            </w:pPr>
            <w:r w:rsidRPr="00AF50D4">
              <w:t>Тема 4. История ба</w:t>
            </w:r>
            <w:r w:rsidRPr="00AF50D4">
              <w:t>н</w:t>
            </w:r>
            <w:r w:rsidRPr="00AF50D4">
              <w:t>ковского дела и рынка ценных бумаг</w:t>
            </w:r>
          </w:p>
        </w:tc>
        <w:tc>
          <w:tcPr>
            <w:tcW w:w="3969" w:type="dxa"/>
            <w:vMerge w:val="restart"/>
            <w:tcBorders>
              <w:top w:val="single" w:sz="6" w:space="0" w:color="auto"/>
              <w:left w:val="single" w:sz="6" w:space="0" w:color="auto"/>
              <w:right w:val="single" w:sz="6" w:space="0" w:color="auto"/>
            </w:tcBorders>
          </w:tcPr>
          <w:p w14:paraId="6FA95625" w14:textId="64985032" w:rsidR="000549D0" w:rsidRPr="000549D0" w:rsidRDefault="000549D0" w:rsidP="000549D0">
            <w:pPr>
              <w:widowControl/>
              <w:autoSpaceDE/>
              <w:autoSpaceDN/>
              <w:adjustRightInd/>
              <w:jc w:val="both"/>
              <w:rPr>
                <w:b/>
                <w:bCs/>
              </w:rPr>
            </w:pPr>
            <w:r w:rsidRPr="000549D0">
              <w:rPr>
                <w:rStyle w:val="fontstyle01"/>
                <w:b w:val="0"/>
                <w:bCs w:val="0"/>
                <w:sz w:val="24"/>
                <w:szCs w:val="24"/>
              </w:rPr>
              <w:t>Разбор теоретических вопросов</w:t>
            </w:r>
            <w:r w:rsidRPr="000549D0">
              <w:rPr>
                <w:b/>
                <w:bCs/>
                <w:color w:val="000000"/>
              </w:rPr>
              <w:br/>
            </w:r>
            <w:r w:rsidRPr="000549D0">
              <w:rPr>
                <w:rStyle w:val="fontstyle01"/>
                <w:b w:val="0"/>
                <w:bCs w:val="0"/>
                <w:sz w:val="24"/>
                <w:szCs w:val="24"/>
              </w:rPr>
              <w:t>по темам занятий, работа с</w:t>
            </w:r>
            <w:r w:rsidRPr="000549D0">
              <w:rPr>
                <w:b/>
                <w:bCs/>
                <w:color w:val="000000"/>
              </w:rPr>
              <w:br/>
            </w:r>
            <w:r w:rsidRPr="000549D0">
              <w:rPr>
                <w:rStyle w:val="fontstyle01"/>
                <w:b w:val="0"/>
                <w:bCs w:val="0"/>
                <w:sz w:val="24"/>
                <w:szCs w:val="24"/>
              </w:rPr>
              <w:t>учебной и справочной</w:t>
            </w:r>
            <w:r w:rsidRPr="000549D0">
              <w:rPr>
                <w:rStyle w:val="fontstyle01"/>
                <w:b w:val="0"/>
                <w:bCs w:val="0"/>
                <w:sz w:val="24"/>
                <w:szCs w:val="24"/>
              </w:rPr>
              <w:t xml:space="preserve"> </w:t>
            </w:r>
            <w:r w:rsidRPr="000549D0">
              <w:rPr>
                <w:rStyle w:val="fontstyle01"/>
                <w:b w:val="0"/>
                <w:bCs w:val="0"/>
                <w:sz w:val="24"/>
                <w:szCs w:val="24"/>
              </w:rPr>
              <w:t>литературой, подготовка</w:t>
            </w:r>
            <w:r w:rsidRPr="000549D0">
              <w:rPr>
                <w:rStyle w:val="fontstyle01"/>
                <w:b w:val="0"/>
                <w:bCs w:val="0"/>
                <w:sz w:val="24"/>
                <w:szCs w:val="24"/>
              </w:rPr>
              <w:t xml:space="preserve"> </w:t>
            </w:r>
            <w:r w:rsidRPr="000549D0">
              <w:rPr>
                <w:rStyle w:val="fontstyle01"/>
                <w:b w:val="0"/>
                <w:bCs w:val="0"/>
                <w:sz w:val="24"/>
                <w:szCs w:val="24"/>
              </w:rPr>
              <w:t>докладов, подготовка к устному</w:t>
            </w:r>
            <w:r w:rsidRPr="000549D0">
              <w:rPr>
                <w:rStyle w:val="fontstyle01"/>
                <w:b w:val="0"/>
                <w:bCs w:val="0"/>
                <w:sz w:val="24"/>
                <w:szCs w:val="24"/>
              </w:rPr>
              <w:t xml:space="preserve"> </w:t>
            </w:r>
            <w:r w:rsidRPr="000549D0">
              <w:rPr>
                <w:rStyle w:val="fontstyle01"/>
                <w:b w:val="0"/>
                <w:bCs w:val="0"/>
                <w:sz w:val="24"/>
                <w:szCs w:val="24"/>
              </w:rPr>
              <w:t>опросу, подготовка к групповой</w:t>
            </w:r>
            <w:r w:rsidRPr="000549D0">
              <w:rPr>
                <w:rStyle w:val="fontstyle01"/>
                <w:b w:val="0"/>
                <w:bCs w:val="0"/>
                <w:sz w:val="24"/>
                <w:szCs w:val="24"/>
              </w:rPr>
              <w:t xml:space="preserve"> </w:t>
            </w:r>
            <w:r w:rsidRPr="000549D0">
              <w:rPr>
                <w:rStyle w:val="fontstyle01"/>
                <w:b w:val="0"/>
                <w:bCs w:val="0"/>
                <w:sz w:val="24"/>
                <w:szCs w:val="24"/>
              </w:rPr>
              <w:t>дискуссии, работа с</w:t>
            </w:r>
            <w:r w:rsidRPr="000549D0">
              <w:rPr>
                <w:rStyle w:val="fontstyle01"/>
                <w:b w:val="0"/>
                <w:bCs w:val="0"/>
                <w:sz w:val="24"/>
                <w:szCs w:val="24"/>
              </w:rPr>
              <w:t xml:space="preserve"> </w:t>
            </w:r>
            <w:r w:rsidRPr="000549D0">
              <w:rPr>
                <w:rStyle w:val="fontstyle01"/>
                <w:b w:val="0"/>
                <w:bCs w:val="0"/>
                <w:sz w:val="24"/>
                <w:szCs w:val="24"/>
              </w:rPr>
              <w:t>информационными сайтами,</w:t>
            </w:r>
            <w:r w:rsidRPr="000549D0">
              <w:rPr>
                <w:rStyle w:val="fontstyle01"/>
                <w:b w:val="0"/>
                <w:bCs w:val="0"/>
                <w:sz w:val="24"/>
                <w:szCs w:val="24"/>
              </w:rPr>
              <w:t xml:space="preserve"> </w:t>
            </w:r>
            <w:r w:rsidRPr="000549D0">
              <w:rPr>
                <w:rStyle w:val="fontstyle01"/>
                <w:b w:val="0"/>
                <w:bCs w:val="0"/>
                <w:sz w:val="24"/>
                <w:szCs w:val="24"/>
              </w:rPr>
              <w:t>поиск информации в</w:t>
            </w:r>
            <w:r w:rsidRPr="000549D0">
              <w:rPr>
                <w:rStyle w:val="fontstyle01"/>
                <w:b w:val="0"/>
                <w:bCs w:val="0"/>
                <w:sz w:val="24"/>
                <w:szCs w:val="24"/>
              </w:rPr>
              <w:t xml:space="preserve"> </w:t>
            </w:r>
            <w:r w:rsidRPr="000549D0">
              <w:rPr>
                <w:rStyle w:val="fontstyle01"/>
                <w:b w:val="0"/>
                <w:bCs w:val="0"/>
                <w:sz w:val="24"/>
                <w:szCs w:val="24"/>
              </w:rPr>
              <w:t>глобальной сети по темам</w:t>
            </w:r>
            <w:r w:rsidRPr="000549D0">
              <w:rPr>
                <w:rStyle w:val="fontstyle01"/>
                <w:b w:val="0"/>
                <w:bCs w:val="0"/>
                <w:sz w:val="24"/>
                <w:szCs w:val="24"/>
              </w:rPr>
              <w:t xml:space="preserve"> </w:t>
            </w:r>
            <w:r w:rsidRPr="000549D0">
              <w:rPr>
                <w:rStyle w:val="fontstyle01"/>
                <w:b w:val="0"/>
                <w:bCs w:val="0"/>
                <w:sz w:val="24"/>
                <w:szCs w:val="24"/>
              </w:rPr>
              <w:t>семинарских занятий</w:t>
            </w:r>
          </w:p>
          <w:p w14:paraId="53393E10" w14:textId="598003A9" w:rsidR="000549D0" w:rsidRPr="000549D0" w:rsidRDefault="000549D0" w:rsidP="000549D0">
            <w:pPr>
              <w:pStyle w:val="a7"/>
              <w:numPr>
                <w:ilvl w:val="0"/>
                <w:numId w:val="16"/>
              </w:numPr>
              <w:spacing w:before="34" w:line="288" w:lineRule="exact"/>
              <w:jc w:val="both"/>
              <w:rPr>
                <w:sz w:val="24"/>
                <w:szCs w:val="24"/>
              </w:rPr>
            </w:pPr>
          </w:p>
        </w:tc>
        <w:tc>
          <w:tcPr>
            <w:tcW w:w="3450" w:type="dxa"/>
            <w:tcBorders>
              <w:top w:val="single" w:sz="6" w:space="0" w:color="auto"/>
              <w:left w:val="single" w:sz="6" w:space="0" w:color="auto"/>
              <w:bottom w:val="single" w:sz="6" w:space="0" w:color="auto"/>
              <w:right w:val="single" w:sz="6" w:space="0" w:color="auto"/>
            </w:tcBorders>
          </w:tcPr>
          <w:p w14:paraId="560ED35D" w14:textId="77777777" w:rsidR="000549D0" w:rsidRPr="00A7795D" w:rsidRDefault="000549D0" w:rsidP="000549D0">
            <w:pPr>
              <w:widowControl/>
              <w:spacing w:before="34" w:line="288" w:lineRule="exact"/>
              <w:jc w:val="both"/>
            </w:pPr>
            <w:r w:rsidRPr="00A7795D">
              <w:t>чтение рекомендованной литературы и составление конспекта;</w:t>
            </w:r>
          </w:p>
          <w:p w14:paraId="11CF71AD" w14:textId="77777777" w:rsidR="000549D0" w:rsidRPr="00A7795D" w:rsidRDefault="000549D0" w:rsidP="000549D0">
            <w:pPr>
              <w:widowControl/>
              <w:spacing w:before="34" w:line="288" w:lineRule="exact"/>
              <w:jc w:val="both"/>
            </w:pPr>
            <w:r w:rsidRPr="00A7795D">
              <w:t xml:space="preserve"> работа со словарями и справочниками, ознакомление с нормативными документами; </w:t>
            </w:r>
          </w:p>
          <w:p w14:paraId="5E48B9FC" w14:textId="77777777" w:rsidR="000549D0" w:rsidRPr="00A7795D" w:rsidRDefault="000549D0" w:rsidP="000549D0">
            <w:pPr>
              <w:widowControl/>
              <w:spacing w:before="34" w:line="288" w:lineRule="exact"/>
              <w:jc w:val="both"/>
            </w:pPr>
            <w:r w:rsidRPr="00A7795D">
              <w:t>подготовка тезисов сообщений к выступлению на круглом столе</w:t>
            </w:r>
          </w:p>
        </w:tc>
      </w:tr>
      <w:tr w:rsidR="000549D0" w:rsidRPr="00432EDA" w14:paraId="0093751B" w14:textId="77777777" w:rsidTr="000549D0">
        <w:trPr>
          <w:trHeight w:val="606"/>
        </w:trPr>
        <w:tc>
          <w:tcPr>
            <w:tcW w:w="2787" w:type="dxa"/>
            <w:tcBorders>
              <w:top w:val="single" w:sz="6" w:space="0" w:color="auto"/>
              <w:left w:val="single" w:sz="6" w:space="0" w:color="auto"/>
              <w:bottom w:val="single" w:sz="6" w:space="0" w:color="auto"/>
              <w:right w:val="single" w:sz="6" w:space="0" w:color="auto"/>
            </w:tcBorders>
            <w:vAlign w:val="center"/>
          </w:tcPr>
          <w:p w14:paraId="4143D190" w14:textId="6BA93E42" w:rsidR="000549D0" w:rsidRPr="00A7795D" w:rsidRDefault="000549D0" w:rsidP="000549D0">
            <w:pPr>
              <w:widowControl/>
              <w:spacing w:before="34" w:line="288" w:lineRule="exact"/>
              <w:jc w:val="both"/>
            </w:pPr>
            <w:r w:rsidRPr="00AF50D4">
              <w:t>Тема 5. Банки и ба</w:t>
            </w:r>
            <w:r w:rsidRPr="00AF50D4">
              <w:t>н</w:t>
            </w:r>
            <w:r w:rsidRPr="00AF50D4">
              <w:t>ковское дело</w:t>
            </w:r>
          </w:p>
        </w:tc>
        <w:tc>
          <w:tcPr>
            <w:tcW w:w="3969" w:type="dxa"/>
            <w:vMerge/>
            <w:tcBorders>
              <w:left w:val="single" w:sz="6" w:space="0" w:color="auto"/>
              <w:right w:val="single" w:sz="6" w:space="0" w:color="auto"/>
            </w:tcBorders>
          </w:tcPr>
          <w:p w14:paraId="702C8174" w14:textId="25CD3E99" w:rsidR="000549D0" w:rsidRPr="00914E42" w:rsidRDefault="000549D0" w:rsidP="000549D0">
            <w:pPr>
              <w:widowControl/>
              <w:spacing w:before="34" w:line="288" w:lineRule="exact"/>
              <w:jc w:val="both"/>
            </w:pPr>
          </w:p>
        </w:tc>
        <w:tc>
          <w:tcPr>
            <w:tcW w:w="3450" w:type="dxa"/>
            <w:vMerge w:val="restart"/>
            <w:tcBorders>
              <w:top w:val="single" w:sz="6" w:space="0" w:color="auto"/>
              <w:left w:val="single" w:sz="6" w:space="0" w:color="auto"/>
              <w:right w:val="single" w:sz="6" w:space="0" w:color="auto"/>
            </w:tcBorders>
          </w:tcPr>
          <w:p w14:paraId="766F3A8B" w14:textId="77777777" w:rsidR="000549D0" w:rsidRPr="00A7795D" w:rsidRDefault="000549D0" w:rsidP="000549D0">
            <w:pPr>
              <w:widowControl/>
              <w:spacing w:before="34" w:line="288" w:lineRule="exact"/>
              <w:jc w:val="both"/>
            </w:pPr>
            <w:r w:rsidRPr="00A7795D">
              <w:t xml:space="preserve">изучение статистических данных; </w:t>
            </w:r>
          </w:p>
          <w:p w14:paraId="2425ECFF" w14:textId="76F22F22" w:rsidR="000549D0" w:rsidRPr="00A7795D" w:rsidRDefault="000549D0" w:rsidP="000549D0">
            <w:pPr>
              <w:widowControl/>
              <w:spacing w:before="34" w:line="288" w:lineRule="exact"/>
              <w:jc w:val="both"/>
            </w:pPr>
            <w:r w:rsidRPr="00A7795D">
              <w:t xml:space="preserve">изучение периодических источников и интернет-ресурсов по проблеме; </w:t>
            </w:r>
          </w:p>
          <w:p w14:paraId="5E01A7E9" w14:textId="440731D9" w:rsidR="000549D0" w:rsidRPr="00A7795D" w:rsidRDefault="000549D0" w:rsidP="000549D0">
            <w:pPr>
              <w:widowControl/>
              <w:spacing w:before="34" w:line="288" w:lineRule="exact"/>
              <w:jc w:val="both"/>
            </w:pPr>
            <w:r w:rsidRPr="00A7795D">
              <w:t>подготовка тезисов выступления, презентации</w:t>
            </w:r>
          </w:p>
        </w:tc>
      </w:tr>
      <w:tr w:rsidR="000549D0" w:rsidRPr="00432EDA" w14:paraId="1808BF79" w14:textId="77777777" w:rsidTr="005226BA">
        <w:tc>
          <w:tcPr>
            <w:tcW w:w="2787" w:type="dxa"/>
            <w:tcBorders>
              <w:top w:val="single" w:sz="6" w:space="0" w:color="auto"/>
              <w:left w:val="single" w:sz="6" w:space="0" w:color="auto"/>
              <w:bottom w:val="single" w:sz="6" w:space="0" w:color="auto"/>
              <w:right w:val="single" w:sz="6" w:space="0" w:color="auto"/>
            </w:tcBorders>
            <w:vAlign w:val="center"/>
          </w:tcPr>
          <w:p w14:paraId="4EFA552D" w14:textId="56C66CE0" w:rsidR="000549D0" w:rsidRPr="004058CB" w:rsidRDefault="000549D0" w:rsidP="000549D0">
            <w:pPr>
              <w:widowControl/>
              <w:spacing w:before="34" w:line="288" w:lineRule="exact"/>
              <w:jc w:val="both"/>
              <w:rPr>
                <w:bCs/>
              </w:rPr>
            </w:pPr>
            <w:r w:rsidRPr="00AF50D4">
              <w:t>Тема 6. Корпоративная и банковская этика</w:t>
            </w:r>
          </w:p>
        </w:tc>
        <w:tc>
          <w:tcPr>
            <w:tcW w:w="3969" w:type="dxa"/>
            <w:vMerge/>
            <w:tcBorders>
              <w:left w:val="single" w:sz="6" w:space="0" w:color="auto"/>
              <w:right w:val="single" w:sz="6" w:space="0" w:color="auto"/>
            </w:tcBorders>
          </w:tcPr>
          <w:p w14:paraId="74A27EBA" w14:textId="77777777" w:rsidR="000549D0" w:rsidRDefault="000549D0" w:rsidP="000549D0">
            <w:pPr>
              <w:widowControl/>
              <w:spacing w:before="34" w:line="288" w:lineRule="exact"/>
              <w:jc w:val="both"/>
            </w:pPr>
          </w:p>
        </w:tc>
        <w:tc>
          <w:tcPr>
            <w:tcW w:w="3450" w:type="dxa"/>
            <w:vMerge/>
            <w:tcBorders>
              <w:left w:val="single" w:sz="6" w:space="0" w:color="auto"/>
              <w:right w:val="single" w:sz="6" w:space="0" w:color="auto"/>
            </w:tcBorders>
          </w:tcPr>
          <w:p w14:paraId="18E4AE8B" w14:textId="77777777" w:rsidR="000549D0" w:rsidRPr="00A7795D" w:rsidRDefault="000549D0" w:rsidP="000549D0">
            <w:pPr>
              <w:widowControl/>
              <w:spacing w:before="34" w:line="288" w:lineRule="exact"/>
              <w:jc w:val="both"/>
            </w:pPr>
          </w:p>
        </w:tc>
      </w:tr>
      <w:tr w:rsidR="000549D0" w:rsidRPr="00432EDA" w14:paraId="494504EC" w14:textId="77777777" w:rsidTr="005226BA">
        <w:tc>
          <w:tcPr>
            <w:tcW w:w="2787" w:type="dxa"/>
            <w:tcBorders>
              <w:top w:val="single" w:sz="6" w:space="0" w:color="auto"/>
              <w:left w:val="single" w:sz="6" w:space="0" w:color="auto"/>
              <w:bottom w:val="single" w:sz="6" w:space="0" w:color="auto"/>
              <w:right w:val="single" w:sz="6" w:space="0" w:color="auto"/>
            </w:tcBorders>
            <w:vAlign w:val="center"/>
          </w:tcPr>
          <w:p w14:paraId="223A0689" w14:textId="154BB3CE" w:rsidR="000549D0" w:rsidRPr="004058CB" w:rsidRDefault="000549D0" w:rsidP="000549D0">
            <w:pPr>
              <w:widowControl/>
              <w:spacing w:before="34" w:line="288" w:lineRule="exact"/>
              <w:jc w:val="both"/>
              <w:rPr>
                <w:bCs/>
              </w:rPr>
            </w:pPr>
            <w:r w:rsidRPr="00AF50D4">
              <w:t>Тема 7. Теория денег и монетарная п</w:t>
            </w:r>
            <w:r w:rsidRPr="00AF50D4">
              <w:t>о</w:t>
            </w:r>
            <w:r w:rsidRPr="00AF50D4">
              <w:t>литика</w:t>
            </w:r>
          </w:p>
        </w:tc>
        <w:tc>
          <w:tcPr>
            <w:tcW w:w="3969" w:type="dxa"/>
            <w:vMerge/>
            <w:tcBorders>
              <w:left w:val="single" w:sz="6" w:space="0" w:color="auto"/>
              <w:right w:val="single" w:sz="6" w:space="0" w:color="auto"/>
            </w:tcBorders>
          </w:tcPr>
          <w:p w14:paraId="271973D0" w14:textId="77777777" w:rsidR="000549D0" w:rsidRDefault="000549D0" w:rsidP="000549D0">
            <w:pPr>
              <w:widowControl/>
              <w:spacing w:before="34" w:line="288" w:lineRule="exact"/>
              <w:jc w:val="both"/>
            </w:pPr>
          </w:p>
        </w:tc>
        <w:tc>
          <w:tcPr>
            <w:tcW w:w="3450" w:type="dxa"/>
            <w:vMerge/>
            <w:tcBorders>
              <w:left w:val="single" w:sz="6" w:space="0" w:color="auto"/>
              <w:right w:val="single" w:sz="6" w:space="0" w:color="auto"/>
            </w:tcBorders>
          </w:tcPr>
          <w:p w14:paraId="167CB554" w14:textId="77777777" w:rsidR="000549D0" w:rsidRPr="00A7795D" w:rsidRDefault="000549D0" w:rsidP="000549D0">
            <w:pPr>
              <w:widowControl/>
              <w:spacing w:before="34" w:line="288" w:lineRule="exact"/>
              <w:jc w:val="both"/>
            </w:pPr>
          </w:p>
        </w:tc>
      </w:tr>
      <w:tr w:rsidR="000549D0" w:rsidRPr="00432EDA" w14:paraId="6DF2CF98" w14:textId="77777777" w:rsidTr="005226BA">
        <w:tc>
          <w:tcPr>
            <w:tcW w:w="2787" w:type="dxa"/>
            <w:tcBorders>
              <w:top w:val="single" w:sz="6" w:space="0" w:color="auto"/>
              <w:left w:val="single" w:sz="6" w:space="0" w:color="auto"/>
              <w:bottom w:val="single" w:sz="6" w:space="0" w:color="auto"/>
              <w:right w:val="single" w:sz="6" w:space="0" w:color="auto"/>
            </w:tcBorders>
            <w:vAlign w:val="center"/>
          </w:tcPr>
          <w:p w14:paraId="6219D2BA" w14:textId="143DA4EE" w:rsidR="000549D0" w:rsidRPr="004058CB" w:rsidRDefault="000549D0" w:rsidP="000549D0">
            <w:pPr>
              <w:widowControl/>
              <w:spacing w:before="34" w:line="288" w:lineRule="exact"/>
              <w:jc w:val="both"/>
              <w:rPr>
                <w:bCs/>
              </w:rPr>
            </w:pPr>
            <w:r w:rsidRPr="00AF50D4">
              <w:t>Тема 8. Финансовые рынки</w:t>
            </w:r>
          </w:p>
        </w:tc>
        <w:tc>
          <w:tcPr>
            <w:tcW w:w="3969" w:type="dxa"/>
            <w:vMerge/>
            <w:tcBorders>
              <w:left w:val="single" w:sz="6" w:space="0" w:color="auto"/>
              <w:bottom w:val="single" w:sz="6" w:space="0" w:color="auto"/>
              <w:right w:val="single" w:sz="6" w:space="0" w:color="auto"/>
            </w:tcBorders>
          </w:tcPr>
          <w:p w14:paraId="13B605F6" w14:textId="77777777" w:rsidR="000549D0" w:rsidRDefault="000549D0" w:rsidP="000549D0">
            <w:pPr>
              <w:widowControl/>
              <w:spacing w:before="34" w:line="288" w:lineRule="exact"/>
              <w:jc w:val="both"/>
            </w:pPr>
          </w:p>
        </w:tc>
        <w:tc>
          <w:tcPr>
            <w:tcW w:w="3450" w:type="dxa"/>
            <w:vMerge/>
            <w:tcBorders>
              <w:left w:val="single" w:sz="6" w:space="0" w:color="auto"/>
              <w:bottom w:val="single" w:sz="6" w:space="0" w:color="auto"/>
              <w:right w:val="single" w:sz="6" w:space="0" w:color="auto"/>
            </w:tcBorders>
          </w:tcPr>
          <w:p w14:paraId="490F606B" w14:textId="77777777" w:rsidR="000549D0" w:rsidRPr="00A7795D" w:rsidRDefault="000549D0" w:rsidP="000549D0">
            <w:pPr>
              <w:widowControl/>
              <w:spacing w:before="34" w:line="288" w:lineRule="exact"/>
              <w:jc w:val="both"/>
            </w:pPr>
          </w:p>
        </w:tc>
      </w:tr>
    </w:tbl>
    <w:p w14:paraId="6E886665" w14:textId="77777777" w:rsidR="00F2220D" w:rsidRDefault="00F2220D" w:rsidP="005E0CEF">
      <w:pPr>
        <w:widowControl/>
        <w:spacing w:line="307" w:lineRule="exact"/>
        <w:ind w:firstLine="567"/>
        <w:jc w:val="both"/>
        <w:rPr>
          <w:sz w:val="27"/>
          <w:szCs w:val="27"/>
        </w:rPr>
      </w:pPr>
    </w:p>
    <w:p w14:paraId="01CD16F9" w14:textId="4301D0F6" w:rsidR="00415294" w:rsidRDefault="00415294" w:rsidP="003808F1">
      <w:pPr>
        <w:widowControl/>
        <w:spacing w:before="77" w:line="312" w:lineRule="exact"/>
        <w:ind w:firstLine="567"/>
        <w:jc w:val="both"/>
        <w:rPr>
          <w:b/>
          <w:sz w:val="28"/>
          <w:szCs w:val="28"/>
        </w:rPr>
      </w:pPr>
      <w:r w:rsidRPr="0031390D">
        <w:rPr>
          <w:b/>
          <w:sz w:val="28"/>
          <w:szCs w:val="28"/>
        </w:rPr>
        <w:t>6.2.</w:t>
      </w:r>
      <w:r w:rsidR="00115837" w:rsidRPr="0031390D">
        <w:rPr>
          <w:b/>
          <w:sz w:val="28"/>
          <w:szCs w:val="28"/>
        </w:rPr>
        <w:t> </w:t>
      </w:r>
      <w:r w:rsidRPr="0031390D">
        <w:rPr>
          <w:b/>
          <w:sz w:val="28"/>
          <w:szCs w:val="28"/>
        </w:rPr>
        <w:t>Перечень</w:t>
      </w:r>
      <w:r w:rsidR="003808F1">
        <w:rPr>
          <w:b/>
          <w:sz w:val="28"/>
          <w:szCs w:val="28"/>
        </w:rPr>
        <w:t xml:space="preserve"> </w:t>
      </w:r>
      <w:r w:rsidRPr="0031390D">
        <w:rPr>
          <w:b/>
          <w:sz w:val="28"/>
          <w:szCs w:val="28"/>
        </w:rPr>
        <w:t>вопросов,</w:t>
      </w:r>
      <w:r w:rsidR="003808F1">
        <w:rPr>
          <w:b/>
          <w:sz w:val="28"/>
          <w:szCs w:val="28"/>
        </w:rPr>
        <w:t xml:space="preserve"> </w:t>
      </w:r>
      <w:r w:rsidRPr="0031390D">
        <w:rPr>
          <w:b/>
          <w:sz w:val="28"/>
          <w:szCs w:val="28"/>
        </w:rPr>
        <w:t>заданий,</w:t>
      </w:r>
      <w:r w:rsidR="003808F1">
        <w:rPr>
          <w:b/>
          <w:sz w:val="28"/>
          <w:szCs w:val="28"/>
        </w:rPr>
        <w:t xml:space="preserve"> </w:t>
      </w:r>
      <w:r w:rsidRPr="0031390D">
        <w:rPr>
          <w:b/>
          <w:sz w:val="28"/>
          <w:szCs w:val="28"/>
        </w:rPr>
        <w:t>тем</w:t>
      </w:r>
      <w:r w:rsidR="003808F1">
        <w:rPr>
          <w:b/>
          <w:sz w:val="28"/>
          <w:szCs w:val="28"/>
        </w:rPr>
        <w:t xml:space="preserve"> </w:t>
      </w:r>
      <w:r w:rsidRPr="0031390D">
        <w:rPr>
          <w:b/>
          <w:sz w:val="28"/>
          <w:szCs w:val="28"/>
        </w:rPr>
        <w:t>для</w:t>
      </w:r>
      <w:r w:rsidR="003808F1">
        <w:rPr>
          <w:b/>
          <w:sz w:val="28"/>
          <w:szCs w:val="28"/>
        </w:rPr>
        <w:t xml:space="preserve"> </w:t>
      </w:r>
      <w:r w:rsidRPr="0031390D">
        <w:rPr>
          <w:b/>
          <w:sz w:val="28"/>
          <w:szCs w:val="28"/>
        </w:rPr>
        <w:t>подготовки</w:t>
      </w:r>
      <w:r w:rsidR="003808F1">
        <w:rPr>
          <w:b/>
          <w:sz w:val="28"/>
          <w:szCs w:val="28"/>
        </w:rPr>
        <w:t xml:space="preserve"> </w:t>
      </w:r>
      <w:r w:rsidRPr="0031390D">
        <w:rPr>
          <w:b/>
          <w:sz w:val="28"/>
          <w:szCs w:val="28"/>
        </w:rPr>
        <w:t>к</w:t>
      </w:r>
      <w:r w:rsidR="003808F1">
        <w:rPr>
          <w:b/>
          <w:sz w:val="28"/>
          <w:szCs w:val="28"/>
        </w:rPr>
        <w:t xml:space="preserve"> </w:t>
      </w:r>
      <w:r w:rsidR="00115837" w:rsidRPr="0031390D">
        <w:rPr>
          <w:b/>
          <w:sz w:val="28"/>
          <w:szCs w:val="28"/>
        </w:rPr>
        <w:t xml:space="preserve">текущему </w:t>
      </w:r>
      <w:r w:rsidRPr="0031390D">
        <w:rPr>
          <w:b/>
          <w:sz w:val="28"/>
          <w:szCs w:val="28"/>
        </w:rPr>
        <w:t>контролю</w:t>
      </w:r>
      <w:r w:rsidRPr="0031390D">
        <w:rPr>
          <w:sz w:val="28"/>
          <w:szCs w:val="28"/>
        </w:rPr>
        <w:t xml:space="preserve"> </w:t>
      </w:r>
    </w:p>
    <w:p w14:paraId="4B49260D" w14:textId="77777777" w:rsidR="002557B5" w:rsidRDefault="002557B5" w:rsidP="002557B5">
      <w:pPr>
        <w:pStyle w:val="a7"/>
        <w:tabs>
          <w:tab w:val="left" w:pos="1134"/>
        </w:tabs>
        <w:spacing w:after="0" w:line="240" w:lineRule="auto"/>
        <w:ind w:left="567" w:firstLine="142"/>
        <w:jc w:val="both"/>
        <w:rPr>
          <w:rFonts w:ascii="Times New Roman" w:hAnsi="Times New Roman"/>
          <w:b/>
          <w:bCs/>
          <w:color w:val="000000"/>
          <w:sz w:val="28"/>
          <w:szCs w:val="28"/>
          <w:lang w:eastAsia="ru-RU"/>
        </w:rPr>
      </w:pPr>
      <w:r w:rsidRPr="002557B5">
        <w:rPr>
          <w:rFonts w:ascii="Times New Roman" w:hAnsi="Times New Roman"/>
          <w:b/>
          <w:bCs/>
          <w:color w:val="000000"/>
          <w:sz w:val="28"/>
          <w:szCs w:val="28"/>
          <w:lang w:eastAsia="ru-RU"/>
        </w:rPr>
        <w:t>Вопросы для обсуждения и самостоятельной работы</w:t>
      </w:r>
    </w:p>
    <w:p w14:paraId="01C5FCDC" w14:textId="1B3E3119" w:rsidR="002557B5" w:rsidRDefault="002557B5" w:rsidP="002557B5">
      <w:pPr>
        <w:pStyle w:val="a7"/>
        <w:numPr>
          <w:ilvl w:val="0"/>
          <w:numId w:val="27"/>
        </w:numPr>
        <w:tabs>
          <w:tab w:val="left" w:pos="1134"/>
        </w:tabs>
        <w:spacing w:after="0" w:line="240" w:lineRule="auto"/>
        <w:ind w:left="0" w:firstLine="709"/>
        <w:jc w:val="both"/>
        <w:rPr>
          <w:rFonts w:ascii="Times New Roman" w:hAnsi="Times New Roman"/>
          <w:color w:val="000000"/>
          <w:sz w:val="28"/>
          <w:szCs w:val="28"/>
          <w:lang w:eastAsia="ru-RU"/>
        </w:rPr>
      </w:pPr>
      <w:r w:rsidRPr="002557B5">
        <w:rPr>
          <w:rFonts w:ascii="Times New Roman" w:hAnsi="Times New Roman"/>
          <w:color w:val="000000"/>
          <w:sz w:val="28"/>
          <w:szCs w:val="28"/>
          <w:lang w:eastAsia="ru-RU"/>
        </w:rPr>
        <w:t>Основные этапы развития Финансового университета как одного из</w:t>
      </w:r>
      <w:r w:rsidRPr="002557B5">
        <w:rPr>
          <w:rFonts w:ascii="Times New Roman" w:hAnsi="Times New Roman"/>
          <w:color w:val="000000"/>
          <w:sz w:val="28"/>
          <w:szCs w:val="28"/>
          <w:lang w:eastAsia="ru-RU"/>
        </w:rPr>
        <w:br/>
        <w:t>старейших российских вузов.</w:t>
      </w:r>
    </w:p>
    <w:p w14:paraId="547A6267" w14:textId="48AA6733" w:rsidR="002557B5" w:rsidRPr="002557B5" w:rsidRDefault="002557B5" w:rsidP="002557B5">
      <w:pPr>
        <w:pStyle w:val="a7"/>
        <w:numPr>
          <w:ilvl w:val="0"/>
          <w:numId w:val="27"/>
        </w:numPr>
        <w:tabs>
          <w:tab w:val="left" w:pos="1134"/>
        </w:tabs>
        <w:spacing w:after="0" w:line="240" w:lineRule="auto"/>
        <w:ind w:left="0" w:firstLine="709"/>
        <w:jc w:val="both"/>
        <w:rPr>
          <w:rFonts w:ascii="Times New Roman" w:hAnsi="Times New Roman"/>
          <w:color w:val="000000"/>
          <w:sz w:val="28"/>
          <w:szCs w:val="28"/>
          <w:lang w:eastAsia="ru-RU"/>
        </w:rPr>
      </w:pPr>
      <w:r w:rsidRPr="002557B5">
        <w:rPr>
          <w:rFonts w:ascii="Times New Roman" w:hAnsi="Times New Roman"/>
          <w:color w:val="000000"/>
          <w:sz w:val="28"/>
          <w:szCs w:val="28"/>
          <w:lang w:eastAsia="ru-RU"/>
        </w:rPr>
        <w:t>Каковы, на Ваш взгляд, конкурентные преимущества Финансового</w:t>
      </w:r>
      <w:r w:rsidRPr="002557B5">
        <w:rPr>
          <w:rFonts w:ascii="Times New Roman" w:hAnsi="Times New Roman"/>
          <w:color w:val="000000"/>
          <w:sz w:val="28"/>
          <w:szCs w:val="28"/>
          <w:lang w:eastAsia="ru-RU"/>
        </w:rPr>
        <w:br/>
        <w:t>университета сегодня?</w:t>
      </w:r>
    </w:p>
    <w:p w14:paraId="744DC504" w14:textId="4C45E7CB" w:rsidR="002557B5" w:rsidRPr="002557B5" w:rsidRDefault="002557B5" w:rsidP="002557B5">
      <w:pPr>
        <w:pStyle w:val="a7"/>
        <w:numPr>
          <w:ilvl w:val="0"/>
          <w:numId w:val="27"/>
        </w:numPr>
        <w:tabs>
          <w:tab w:val="left" w:pos="1134"/>
        </w:tabs>
        <w:spacing w:after="0" w:line="240" w:lineRule="auto"/>
        <w:ind w:left="0" w:firstLine="709"/>
        <w:jc w:val="both"/>
        <w:rPr>
          <w:rFonts w:ascii="Times New Roman" w:hAnsi="Times New Roman"/>
          <w:color w:val="000000"/>
          <w:sz w:val="28"/>
          <w:szCs w:val="28"/>
          <w:lang w:eastAsia="ru-RU"/>
        </w:rPr>
      </w:pPr>
      <w:r w:rsidRPr="002557B5">
        <w:rPr>
          <w:rFonts w:ascii="Times New Roman" w:hAnsi="Times New Roman"/>
          <w:color w:val="000000"/>
          <w:sz w:val="28"/>
          <w:szCs w:val="28"/>
          <w:lang w:eastAsia="ru-RU"/>
        </w:rPr>
        <w:t>Что такое Болонский процесс и чем была вызвана необходимость</w:t>
      </w:r>
      <w:r w:rsidRPr="002557B5">
        <w:rPr>
          <w:rFonts w:ascii="Times New Roman" w:hAnsi="Times New Roman"/>
          <w:color w:val="000000"/>
          <w:sz w:val="28"/>
          <w:szCs w:val="28"/>
          <w:lang w:eastAsia="ru-RU"/>
        </w:rPr>
        <w:br/>
        <w:t>перехода на уровневую систему обучения?</w:t>
      </w:r>
    </w:p>
    <w:p w14:paraId="284D97CD" w14:textId="30DA2F8A" w:rsidR="002557B5" w:rsidRPr="002557B5" w:rsidRDefault="002557B5" w:rsidP="002557B5">
      <w:pPr>
        <w:pStyle w:val="a7"/>
        <w:numPr>
          <w:ilvl w:val="0"/>
          <w:numId w:val="27"/>
        </w:numPr>
        <w:tabs>
          <w:tab w:val="left" w:pos="1134"/>
        </w:tabs>
        <w:spacing w:after="0" w:line="240" w:lineRule="auto"/>
        <w:ind w:left="0" w:firstLine="709"/>
        <w:jc w:val="both"/>
        <w:rPr>
          <w:rFonts w:ascii="Times New Roman" w:hAnsi="Times New Roman"/>
          <w:color w:val="000000"/>
          <w:sz w:val="28"/>
          <w:szCs w:val="28"/>
          <w:lang w:eastAsia="ru-RU"/>
        </w:rPr>
      </w:pPr>
      <w:r w:rsidRPr="002557B5">
        <w:rPr>
          <w:rFonts w:ascii="Times New Roman" w:hAnsi="Times New Roman"/>
          <w:color w:val="000000"/>
          <w:sz w:val="28"/>
          <w:szCs w:val="28"/>
          <w:lang w:eastAsia="ru-RU"/>
        </w:rPr>
        <w:t xml:space="preserve">В чем, на Ваш взгляд, состоит преимущество </w:t>
      </w:r>
      <w:proofErr w:type="spellStart"/>
      <w:r w:rsidRPr="002557B5">
        <w:rPr>
          <w:rFonts w:ascii="Times New Roman" w:hAnsi="Times New Roman"/>
          <w:color w:val="000000"/>
          <w:sz w:val="28"/>
          <w:szCs w:val="28"/>
          <w:lang w:eastAsia="ru-RU"/>
        </w:rPr>
        <w:t>балльно</w:t>
      </w:r>
      <w:proofErr w:type="spellEnd"/>
      <w:r w:rsidRPr="002557B5">
        <w:rPr>
          <w:rFonts w:ascii="Times New Roman" w:hAnsi="Times New Roman"/>
          <w:color w:val="000000"/>
          <w:sz w:val="28"/>
          <w:szCs w:val="28"/>
          <w:lang w:eastAsia="ru-RU"/>
        </w:rPr>
        <w:t>-рейтинговой</w:t>
      </w:r>
      <w:r w:rsidRPr="002557B5">
        <w:rPr>
          <w:rFonts w:ascii="Times New Roman" w:hAnsi="Times New Roman"/>
          <w:color w:val="000000"/>
          <w:sz w:val="28"/>
          <w:szCs w:val="28"/>
          <w:lang w:eastAsia="ru-RU"/>
        </w:rPr>
        <w:br/>
        <w:t>системы оценки знаний в сравнении с традиционной пятибалльной</w:t>
      </w:r>
      <w:r w:rsidRPr="002557B5">
        <w:rPr>
          <w:rFonts w:ascii="Times New Roman" w:hAnsi="Times New Roman"/>
          <w:color w:val="000000"/>
          <w:sz w:val="28"/>
          <w:szCs w:val="28"/>
          <w:lang w:eastAsia="ru-RU"/>
        </w:rPr>
        <w:br/>
        <w:t>системой оценки?</w:t>
      </w:r>
    </w:p>
    <w:p w14:paraId="03EBF6AF" w14:textId="3D5E7DFA" w:rsidR="002557B5" w:rsidRPr="002557B5" w:rsidRDefault="002557B5" w:rsidP="002557B5">
      <w:pPr>
        <w:pStyle w:val="a7"/>
        <w:numPr>
          <w:ilvl w:val="0"/>
          <w:numId w:val="27"/>
        </w:numPr>
        <w:tabs>
          <w:tab w:val="left" w:pos="1134"/>
        </w:tabs>
        <w:spacing w:after="0" w:line="240" w:lineRule="auto"/>
        <w:ind w:left="0" w:firstLine="709"/>
        <w:jc w:val="both"/>
        <w:rPr>
          <w:rFonts w:ascii="Times New Roman" w:hAnsi="Times New Roman"/>
          <w:color w:val="000000"/>
          <w:sz w:val="28"/>
          <w:szCs w:val="28"/>
          <w:lang w:eastAsia="ru-RU"/>
        </w:rPr>
      </w:pPr>
      <w:r w:rsidRPr="002557B5">
        <w:rPr>
          <w:rFonts w:ascii="Times New Roman" w:hAnsi="Times New Roman"/>
          <w:color w:val="000000"/>
          <w:sz w:val="28"/>
          <w:szCs w:val="28"/>
          <w:lang w:eastAsia="ru-RU"/>
        </w:rPr>
        <w:t>Какие личностные качества, на Ваш взгляд, являются наиболее</w:t>
      </w:r>
      <w:r w:rsidRPr="002557B5">
        <w:rPr>
          <w:rFonts w:ascii="Times New Roman" w:hAnsi="Times New Roman"/>
          <w:color w:val="000000"/>
          <w:sz w:val="28"/>
          <w:szCs w:val="28"/>
          <w:lang w:eastAsia="ru-RU"/>
        </w:rPr>
        <w:br/>
        <w:t>значимыми для банковского работника и для специалиста в области</w:t>
      </w:r>
      <w:r w:rsidRPr="002557B5">
        <w:rPr>
          <w:rFonts w:ascii="Times New Roman" w:hAnsi="Times New Roman"/>
          <w:color w:val="000000"/>
          <w:sz w:val="28"/>
          <w:szCs w:val="28"/>
          <w:lang w:eastAsia="ru-RU"/>
        </w:rPr>
        <w:br/>
        <w:t>финансового рынка?</w:t>
      </w:r>
    </w:p>
    <w:p w14:paraId="12292490" w14:textId="0D23E0EE" w:rsidR="002557B5" w:rsidRPr="002557B5" w:rsidRDefault="002557B5" w:rsidP="002557B5">
      <w:pPr>
        <w:pStyle w:val="a7"/>
        <w:numPr>
          <w:ilvl w:val="0"/>
          <w:numId w:val="27"/>
        </w:numPr>
        <w:tabs>
          <w:tab w:val="left" w:pos="1134"/>
        </w:tabs>
        <w:ind w:left="0" w:firstLine="709"/>
        <w:jc w:val="both"/>
        <w:rPr>
          <w:rFonts w:ascii="Times New Roman" w:hAnsi="Times New Roman"/>
          <w:color w:val="000000"/>
          <w:sz w:val="28"/>
          <w:szCs w:val="28"/>
        </w:rPr>
      </w:pPr>
      <w:r w:rsidRPr="002557B5">
        <w:rPr>
          <w:rFonts w:ascii="Times New Roman" w:hAnsi="Times New Roman"/>
          <w:color w:val="000000"/>
          <w:sz w:val="28"/>
          <w:szCs w:val="28"/>
        </w:rPr>
        <w:t>Формирует ли конкурентное преимущество выпускника практика</w:t>
      </w:r>
      <w:r w:rsidRPr="002557B5">
        <w:rPr>
          <w:rFonts w:ascii="Times New Roman" w:hAnsi="Times New Roman"/>
          <w:color w:val="000000"/>
          <w:sz w:val="28"/>
          <w:szCs w:val="28"/>
        </w:rPr>
        <w:br/>
        <w:t>непосредственно у работодателя в ходе реализации образовательной</w:t>
      </w:r>
      <w:r w:rsidRPr="002557B5">
        <w:rPr>
          <w:rFonts w:ascii="Times New Roman" w:hAnsi="Times New Roman"/>
          <w:color w:val="000000"/>
          <w:sz w:val="28"/>
          <w:szCs w:val="28"/>
        </w:rPr>
        <w:br/>
        <w:t>программы?</w:t>
      </w:r>
    </w:p>
    <w:p w14:paraId="0AC80908" w14:textId="5B466AF6" w:rsidR="002557B5" w:rsidRPr="002557B5" w:rsidRDefault="002557B5" w:rsidP="002557B5">
      <w:pPr>
        <w:pStyle w:val="a7"/>
        <w:numPr>
          <w:ilvl w:val="0"/>
          <w:numId w:val="27"/>
        </w:numPr>
        <w:tabs>
          <w:tab w:val="left" w:pos="1134"/>
        </w:tabs>
        <w:spacing w:after="0" w:line="240" w:lineRule="auto"/>
        <w:ind w:left="0" w:firstLine="709"/>
        <w:jc w:val="both"/>
        <w:rPr>
          <w:rFonts w:ascii="Times New Roman" w:hAnsi="Times New Roman"/>
          <w:color w:val="000000"/>
          <w:sz w:val="28"/>
          <w:szCs w:val="28"/>
          <w:lang w:eastAsia="ru-RU"/>
        </w:rPr>
      </w:pPr>
      <w:r w:rsidRPr="002557B5">
        <w:rPr>
          <w:rFonts w:ascii="Times New Roman" w:hAnsi="Times New Roman"/>
          <w:color w:val="000000"/>
          <w:sz w:val="28"/>
          <w:szCs w:val="28"/>
          <w:lang w:eastAsia="ru-RU"/>
        </w:rPr>
        <w:lastRenderedPageBreak/>
        <w:t>Дайте общую характеристику профессиональной деятельности</w:t>
      </w:r>
      <w:r w:rsidRPr="002557B5">
        <w:rPr>
          <w:rFonts w:ascii="Times New Roman" w:hAnsi="Times New Roman"/>
          <w:color w:val="000000"/>
          <w:sz w:val="28"/>
          <w:szCs w:val="28"/>
          <w:lang w:eastAsia="ru-RU"/>
        </w:rPr>
        <w:br/>
        <w:t>экономиста.</w:t>
      </w:r>
    </w:p>
    <w:p w14:paraId="5EA3A1E1" w14:textId="48E099A8" w:rsidR="002557B5" w:rsidRPr="002557B5" w:rsidRDefault="002557B5" w:rsidP="002557B5">
      <w:pPr>
        <w:pStyle w:val="a7"/>
        <w:numPr>
          <w:ilvl w:val="0"/>
          <w:numId w:val="27"/>
        </w:numPr>
        <w:tabs>
          <w:tab w:val="left" w:pos="1134"/>
        </w:tabs>
        <w:spacing w:after="0" w:line="240" w:lineRule="auto"/>
        <w:ind w:left="0" w:firstLine="709"/>
        <w:jc w:val="both"/>
        <w:rPr>
          <w:rFonts w:ascii="Times New Roman" w:hAnsi="Times New Roman"/>
          <w:color w:val="000000"/>
          <w:sz w:val="28"/>
          <w:szCs w:val="28"/>
          <w:lang w:eastAsia="ru-RU"/>
        </w:rPr>
      </w:pPr>
      <w:r w:rsidRPr="002557B5">
        <w:rPr>
          <w:rFonts w:ascii="Times New Roman" w:hAnsi="Times New Roman"/>
          <w:color w:val="000000"/>
          <w:sz w:val="28"/>
          <w:szCs w:val="28"/>
          <w:lang w:eastAsia="ru-RU"/>
        </w:rPr>
        <w:t>Каковы ваши представления о возможностях трудоустройства</w:t>
      </w:r>
      <w:r w:rsidRPr="002557B5">
        <w:rPr>
          <w:rFonts w:ascii="Times New Roman" w:hAnsi="Times New Roman"/>
          <w:color w:val="000000"/>
          <w:sz w:val="28"/>
          <w:szCs w:val="28"/>
          <w:lang w:eastAsia="ru-RU"/>
        </w:rPr>
        <w:br/>
        <w:t>выпускников по профилю «Банковское дело и финансовые рынки»?</w:t>
      </w:r>
    </w:p>
    <w:p w14:paraId="2431442B" w14:textId="065E42F0" w:rsidR="002557B5" w:rsidRPr="002557B5" w:rsidRDefault="002557B5" w:rsidP="002557B5">
      <w:pPr>
        <w:pStyle w:val="a7"/>
        <w:numPr>
          <w:ilvl w:val="0"/>
          <w:numId w:val="27"/>
        </w:numPr>
        <w:tabs>
          <w:tab w:val="left" w:pos="1134"/>
        </w:tabs>
        <w:spacing w:after="0" w:line="240" w:lineRule="auto"/>
        <w:ind w:left="0" w:firstLine="709"/>
        <w:jc w:val="both"/>
        <w:rPr>
          <w:rFonts w:ascii="Times New Roman" w:hAnsi="Times New Roman"/>
          <w:color w:val="000000"/>
          <w:sz w:val="28"/>
          <w:szCs w:val="28"/>
          <w:lang w:eastAsia="ru-RU"/>
        </w:rPr>
      </w:pPr>
      <w:r w:rsidRPr="002557B5">
        <w:rPr>
          <w:rFonts w:ascii="Times New Roman" w:hAnsi="Times New Roman"/>
          <w:color w:val="000000"/>
          <w:sz w:val="28"/>
          <w:szCs w:val="28"/>
          <w:lang w:eastAsia="ru-RU"/>
        </w:rPr>
        <w:t>В чем, на Ваш взгляд, состоит роль банковской сферы в развитии</w:t>
      </w:r>
      <w:r w:rsidRPr="002557B5">
        <w:rPr>
          <w:rFonts w:ascii="Times New Roman" w:hAnsi="Times New Roman"/>
          <w:color w:val="000000"/>
          <w:sz w:val="28"/>
          <w:szCs w:val="28"/>
          <w:lang w:eastAsia="ru-RU"/>
        </w:rPr>
        <w:br/>
        <w:t>экономики государства?</w:t>
      </w:r>
    </w:p>
    <w:p w14:paraId="4EBE81BF" w14:textId="4200923A" w:rsidR="002557B5" w:rsidRPr="002557B5" w:rsidRDefault="002557B5" w:rsidP="002557B5">
      <w:pPr>
        <w:pStyle w:val="a7"/>
        <w:numPr>
          <w:ilvl w:val="0"/>
          <w:numId w:val="27"/>
        </w:numPr>
        <w:tabs>
          <w:tab w:val="left" w:pos="1134"/>
        </w:tabs>
        <w:ind w:left="0" w:firstLine="709"/>
        <w:jc w:val="both"/>
        <w:rPr>
          <w:rFonts w:ascii="Times New Roman" w:hAnsi="Times New Roman"/>
          <w:color w:val="000000"/>
          <w:sz w:val="28"/>
          <w:szCs w:val="28"/>
        </w:rPr>
      </w:pPr>
      <w:r w:rsidRPr="002557B5">
        <w:rPr>
          <w:rFonts w:ascii="Times New Roman" w:hAnsi="Times New Roman"/>
          <w:color w:val="000000"/>
          <w:sz w:val="28"/>
          <w:szCs w:val="28"/>
        </w:rPr>
        <w:t>Возможно ли существование рыночной экономики без фондового рынка?</w:t>
      </w:r>
    </w:p>
    <w:p w14:paraId="7AAB6A91" w14:textId="59E9BCA7" w:rsidR="002557B5" w:rsidRDefault="002557B5" w:rsidP="002557B5">
      <w:pPr>
        <w:pStyle w:val="a7"/>
        <w:tabs>
          <w:tab w:val="left" w:pos="1134"/>
        </w:tabs>
        <w:spacing w:line="317" w:lineRule="exact"/>
        <w:ind w:left="709"/>
        <w:jc w:val="both"/>
        <w:rPr>
          <w:rFonts w:ascii="Times New Roman" w:hAnsi="Times New Roman"/>
          <w:sz w:val="28"/>
          <w:szCs w:val="28"/>
        </w:rPr>
      </w:pPr>
    </w:p>
    <w:p w14:paraId="566E9A52" w14:textId="0C963CE9" w:rsidR="00D04AF2" w:rsidRPr="00566909" w:rsidRDefault="00415294" w:rsidP="00396B57">
      <w:pPr>
        <w:pStyle w:val="a7"/>
        <w:tabs>
          <w:tab w:val="left" w:pos="1134"/>
        </w:tabs>
        <w:spacing w:line="317" w:lineRule="exact"/>
        <w:ind w:left="0" w:firstLine="709"/>
        <w:jc w:val="both"/>
        <w:rPr>
          <w:rFonts w:ascii="Times New Roman" w:hAnsi="Times New Roman"/>
          <w:sz w:val="28"/>
          <w:szCs w:val="28"/>
        </w:rPr>
      </w:pPr>
      <w:r w:rsidRPr="00566909">
        <w:rPr>
          <w:rFonts w:ascii="Times New Roman" w:hAnsi="Times New Roman"/>
          <w:sz w:val="28"/>
          <w:szCs w:val="28"/>
        </w:rPr>
        <w:t>Критерии балльной оценки различных форм текущего контроля успеваемости содержатся в соответствующи</w:t>
      </w:r>
      <w:r w:rsidR="00DE5605" w:rsidRPr="00566909">
        <w:rPr>
          <w:rFonts w:ascii="Times New Roman" w:hAnsi="Times New Roman"/>
          <w:sz w:val="28"/>
          <w:szCs w:val="28"/>
        </w:rPr>
        <w:t>х методических рекомендац</w:t>
      </w:r>
      <w:r w:rsidR="005E0CEF" w:rsidRPr="00566909">
        <w:rPr>
          <w:rFonts w:ascii="Times New Roman" w:hAnsi="Times New Roman"/>
          <w:sz w:val="28"/>
          <w:szCs w:val="28"/>
        </w:rPr>
        <w:t xml:space="preserve">иях </w:t>
      </w:r>
      <w:r w:rsidR="004F1004" w:rsidRPr="00566909">
        <w:rPr>
          <w:rFonts w:ascii="Times New Roman" w:hAnsi="Times New Roman"/>
          <w:sz w:val="28"/>
          <w:szCs w:val="28"/>
        </w:rPr>
        <w:t>кафедры</w:t>
      </w:r>
      <w:r w:rsidR="003808F1" w:rsidRPr="00566909">
        <w:rPr>
          <w:rFonts w:ascii="Times New Roman" w:hAnsi="Times New Roman"/>
          <w:sz w:val="28"/>
          <w:szCs w:val="28"/>
        </w:rPr>
        <w:t>.</w:t>
      </w:r>
    </w:p>
    <w:p w14:paraId="207E7CE1" w14:textId="77777777" w:rsidR="00727DCF" w:rsidRDefault="00727DCF" w:rsidP="004F1004">
      <w:pPr>
        <w:widowControl/>
        <w:tabs>
          <w:tab w:val="left" w:pos="408"/>
        </w:tabs>
        <w:spacing w:before="24" w:line="278" w:lineRule="exact"/>
        <w:ind w:right="-467" w:firstLine="567"/>
        <w:jc w:val="both"/>
        <w:rPr>
          <w:b/>
          <w:sz w:val="28"/>
          <w:szCs w:val="28"/>
        </w:rPr>
      </w:pPr>
    </w:p>
    <w:p w14:paraId="1C180F99" w14:textId="77777777" w:rsidR="004F1004" w:rsidRPr="0031390D" w:rsidRDefault="00D04AF2" w:rsidP="003808F1">
      <w:pPr>
        <w:widowControl/>
        <w:tabs>
          <w:tab w:val="left" w:pos="408"/>
        </w:tabs>
        <w:spacing w:before="24" w:line="278" w:lineRule="exact"/>
        <w:ind w:right="-87" w:firstLine="567"/>
        <w:jc w:val="both"/>
        <w:rPr>
          <w:b/>
          <w:sz w:val="28"/>
          <w:szCs w:val="28"/>
        </w:rPr>
      </w:pPr>
      <w:r w:rsidRPr="0031390D">
        <w:rPr>
          <w:b/>
          <w:sz w:val="28"/>
          <w:szCs w:val="28"/>
        </w:rPr>
        <w:t xml:space="preserve">7. </w:t>
      </w:r>
      <w:r w:rsidR="004F1004" w:rsidRPr="0031390D">
        <w:rPr>
          <w:b/>
          <w:sz w:val="28"/>
          <w:szCs w:val="28"/>
        </w:rPr>
        <w:t>Фонд оценочных средств дли проведения промежуточной аттестации обучающихся по дисциплине</w:t>
      </w:r>
    </w:p>
    <w:p w14:paraId="621B254A" w14:textId="12A8C757" w:rsidR="0046088C" w:rsidRPr="0031390D" w:rsidRDefault="004F1004" w:rsidP="000366CC">
      <w:pPr>
        <w:ind w:right="-87" w:firstLine="567"/>
        <w:jc w:val="both"/>
        <w:rPr>
          <w:sz w:val="28"/>
          <w:szCs w:val="28"/>
        </w:rPr>
      </w:pPr>
      <w:r w:rsidRPr="0031390D">
        <w:rPr>
          <w:sz w:val="28"/>
          <w:szCs w:val="28"/>
        </w:rPr>
        <w:t>Перечень планируемых результатов освоения образовательной программы</w:t>
      </w:r>
      <w:r w:rsidR="0046088C" w:rsidRPr="0031390D">
        <w:rPr>
          <w:sz w:val="28"/>
          <w:szCs w:val="28"/>
        </w:rPr>
        <w:t xml:space="preserve"> (перечень компетенций)</w:t>
      </w:r>
      <w:r w:rsidRPr="0031390D">
        <w:rPr>
          <w:sz w:val="28"/>
          <w:szCs w:val="28"/>
        </w:rPr>
        <w:t xml:space="preserve"> с указанием индикаторов их достижения</w:t>
      </w:r>
      <w:r w:rsidR="0046088C" w:rsidRPr="0031390D">
        <w:rPr>
          <w:sz w:val="28"/>
          <w:szCs w:val="28"/>
        </w:rPr>
        <w:t xml:space="preserve"> и планируемых результатов обучения по дисц</w:t>
      </w:r>
      <w:r w:rsidR="000366CC">
        <w:rPr>
          <w:sz w:val="28"/>
          <w:szCs w:val="28"/>
        </w:rPr>
        <w:t xml:space="preserve">иплине содержится в разделе </w:t>
      </w:r>
      <w:r w:rsidR="00D04AF2" w:rsidRPr="0031390D">
        <w:rPr>
          <w:sz w:val="28"/>
          <w:szCs w:val="28"/>
        </w:rPr>
        <w:t>2</w:t>
      </w:r>
      <w:r w:rsidR="002557B5" w:rsidRPr="002557B5">
        <w:rPr>
          <w:sz w:val="28"/>
          <w:szCs w:val="28"/>
        </w:rPr>
        <w:t xml:space="preserve"> </w:t>
      </w:r>
      <w:r w:rsidR="000366CC">
        <w:rPr>
          <w:sz w:val="28"/>
          <w:szCs w:val="28"/>
        </w:rPr>
        <w:t xml:space="preserve"> </w:t>
      </w:r>
      <w:r w:rsidR="002557B5">
        <w:rPr>
          <w:sz w:val="28"/>
          <w:szCs w:val="28"/>
        </w:rPr>
        <w:t>«</w:t>
      </w:r>
      <w:r w:rsidR="0046088C" w:rsidRPr="0031390D">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366CC">
        <w:rPr>
          <w:sz w:val="28"/>
          <w:szCs w:val="28"/>
        </w:rPr>
        <w:t>»</w:t>
      </w:r>
      <w:r w:rsidR="00D04AF2" w:rsidRPr="0031390D">
        <w:rPr>
          <w:sz w:val="28"/>
          <w:szCs w:val="28"/>
        </w:rPr>
        <w:t>.</w:t>
      </w:r>
    </w:p>
    <w:p w14:paraId="2EA234B7" w14:textId="34DDF5CE" w:rsidR="00871C59" w:rsidRDefault="00871C59" w:rsidP="00871C59">
      <w:pPr>
        <w:ind w:firstLine="709"/>
        <w:jc w:val="both"/>
        <w:rPr>
          <w:b/>
          <w:sz w:val="28"/>
          <w:szCs w:val="28"/>
        </w:rPr>
      </w:pPr>
      <w:r>
        <w:rPr>
          <w:b/>
          <w:sz w:val="28"/>
          <w:szCs w:val="28"/>
        </w:rPr>
        <w:t>Т</w:t>
      </w:r>
      <w:r w:rsidRPr="007A1D99">
        <w:rPr>
          <w:b/>
          <w:sz w:val="28"/>
          <w:szCs w:val="28"/>
        </w:rPr>
        <w:t>иповые контрольные задания или иные материалы, необходимые для оценки знаний, умений, владений.</w:t>
      </w:r>
    </w:p>
    <w:p w14:paraId="422BA49F" w14:textId="1F5737DD" w:rsidR="002557B5" w:rsidRDefault="002557B5" w:rsidP="00871C59">
      <w:pPr>
        <w:ind w:firstLine="709"/>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2766"/>
        <w:gridCol w:w="4782"/>
      </w:tblGrid>
      <w:tr w:rsidR="002557B5" w:rsidRPr="00997DB3" w14:paraId="39021C68" w14:textId="77777777" w:rsidTr="00167D69">
        <w:tc>
          <w:tcPr>
            <w:tcW w:w="2737" w:type="dxa"/>
            <w:shd w:val="clear" w:color="auto" w:fill="auto"/>
          </w:tcPr>
          <w:p w14:paraId="648B5553" w14:textId="77777777" w:rsidR="002557B5" w:rsidRPr="00182A55" w:rsidRDefault="002557B5" w:rsidP="00167D69">
            <w:pPr>
              <w:jc w:val="center"/>
              <w:rPr>
                <w:b/>
                <w:i/>
                <w:sz w:val="22"/>
                <w:szCs w:val="22"/>
              </w:rPr>
            </w:pPr>
            <w:r w:rsidRPr="00182A55">
              <w:rPr>
                <w:b/>
                <w:bCs/>
                <w:sz w:val="22"/>
                <w:szCs w:val="22"/>
              </w:rPr>
              <w:t xml:space="preserve">Индикаторы </w:t>
            </w:r>
          </w:p>
        </w:tc>
        <w:tc>
          <w:tcPr>
            <w:tcW w:w="2812" w:type="dxa"/>
            <w:shd w:val="clear" w:color="auto" w:fill="auto"/>
          </w:tcPr>
          <w:p w14:paraId="505538A1" w14:textId="77777777" w:rsidR="002557B5" w:rsidRPr="00182A55" w:rsidRDefault="002557B5" w:rsidP="00167D69">
            <w:pPr>
              <w:pStyle w:val="Default"/>
              <w:jc w:val="center"/>
              <w:rPr>
                <w:b/>
                <w:bCs/>
              </w:rPr>
            </w:pPr>
            <w:proofErr w:type="gramStart"/>
            <w:r w:rsidRPr="00182A55">
              <w:rPr>
                <w:b/>
                <w:bCs/>
              </w:rPr>
              <w:t>Результаты обучения</w:t>
            </w:r>
            <w:proofErr w:type="gramEnd"/>
            <w:r w:rsidRPr="00182A55">
              <w:rPr>
                <w:b/>
                <w:bCs/>
              </w:rPr>
              <w:t xml:space="preserve"> соотнесенные с инд</w:t>
            </w:r>
            <w:r w:rsidRPr="00182A55">
              <w:rPr>
                <w:b/>
                <w:bCs/>
              </w:rPr>
              <w:t>и</w:t>
            </w:r>
            <w:r w:rsidRPr="00182A55">
              <w:rPr>
                <w:b/>
                <w:bCs/>
              </w:rPr>
              <w:t>каторами</w:t>
            </w:r>
          </w:p>
        </w:tc>
        <w:tc>
          <w:tcPr>
            <w:tcW w:w="4872" w:type="dxa"/>
            <w:shd w:val="clear" w:color="auto" w:fill="auto"/>
          </w:tcPr>
          <w:p w14:paraId="706A4C68" w14:textId="77777777" w:rsidR="002557B5" w:rsidRPr="00997DB3" w:rsidRDefault="002557B5" w:rsidP="00167D69">
            <w:pPr>
              <w:pStyle w:val="Default"/>
              <w:jc w:val="center"/>
            </w:pPr>
            <w:r w:rsidRPr="00182A55">
              <w:rPr>
                <w:b/>
                <w:bCs/>
              </w:rPr>
              <w:t>Типовые контрольные задания, темы р</w:t>
            </w:r>
            <w:r w:rsidRPr="00182A55">
              <w:rPr>
                <w:b/>
                <w:bCs/>
              </w:rPr>
              <w:t>е</w:t>
            </w:r>
            <w:r w:rsidRPr="00182A55">
              <w:rPr>
                <w:b/>
                <w:bCs/>
              </w:rPr>
              <w:t>фератов, докладов, ДТЗ, РАР, планы практических занятий, кейс-задания, тесты, которые используются в ходе тек</w:t>
            </w:r>
            <w:r w:rsidRPr="00182A55">
              <w:rPr>
                <w:b/>
                <w:bCs/>
              </w:rPr>
              <w:t>у</w:t>
            </w:r>
            <w:r w:rsidRPr="00182A55">
              <w:rPr>
                <w:b/>
                <w:bCs/>
              </w:rPr>
              <w:t>щего контроля</w:t>
            </w:r>
          </w:p>
        </w:tc>
      </w:tr>
      <w:tr w:rsidR="002557B5" w:rsidRPr="00182A55" w14:paraId="5F449717" w14:textId="77777777" w:rsidTr="00167D69">
        <w:tc>
          <w:tcPr>
            <w:tcW w:w="10421" w:type="dxa"/>
            <w:gridSpan w:val="3"/>
            <w:shd w:val="clear" w:color="auto" w:fill="auto"/>
          </w:tcPr>
          <w:p w14:paraId="2108878B" w14:textId="77777777" w:rsidR="002557B5" w:rsidRPr="00182A55" w:rsidRDefault="002557B5" w:rsidP="00167D69">
            <w:pPr>
              <w:jc w:val="center"/>
              <w:rPr>
                <w:bCs/>
                <w:color w:val="000000"/>
                <w:sz w:val="22"/>
                <w:szCs w:val="22"/>
              </w:rPr>
            </w:pPr>
            <w:r w:rsidRPr="00182A55">
              <w:rPr>
                <w:rStyle w:val="FontStyle49"/>
              </w:rPr>
              <w:t>УК-8 Способность и готовность к самоорган</w:t>
            </w:r>
            <w:r w:rsidRPr="00182A55">
              <w:rPr>
                <w:rStyle w:val="FontStyle49"/>
              </w:rPr>
              <w:t>и</w:t>
            </w:r>
            <w:r w:rsidRPr="00182A55">
              <w:rPr>
                <w:rStyle w:val="FontStyle49"/>
              </w:rPr>
              <w:t>зации, продолжению образования, к самообразованию на основе принципов о</w:t>
            </w:r>
            <w:r w:rsidRPr="00182A55">
              <w:rPr>
                <w:rStyle w:val="FontStyle49"/>
              </w:rPr>
              <w:t>б</w:t>
            </w:r>
            <w:r w:rsidRPr="00182A55">
              <w:rPr>
                <w:rStyle w:val="FontStyle49"/>
              </w:rPr>
              <w:t>разования в течение всей жизни</w:t>
            </w:r>
          </w:p>
        </w:tc>
      </w:tr>
      <w:tr w:rsidR="002557B5" w:rsidRPr="00182A55" w14:paraId="62F0214F" w14:textId="77777777" w:rsidTr="00167D69">
        <w:trPr>
          <w:trHeight w:val="184"/>
        </w:trPr>
        <w:tc>
          <w:tcPr>
            <w:tcW w:w="2737" w:type="dxa"/>
            <w:vMerge w:val="restart"/>
            <w:shd w:val="clear" w:color="auto" w:fill="auto"/>
          </w:tcPr>
          <w:p w14:paraId="65654504" w14:textId="77777777" w:rsidR="002557B5" w:rsidRPr="00FB03B3" w:rsidRDefault="002557B5" w:rsidP="00167D69">
            <w:pPr>
              <w:pStyle w:val="Default"/>
              <w:jc w:val="center"/>
            </w:pPr>
            <w:r w:rsidRPr="00FB03B3">
              <w:rPr>
                <w:rStyle w:val="FontStyle44"/>
              </w:rPr>
              <w:t>1.</w:t>
            </w:r>
            <w:r w:rsidRPr="00FB03B3">
              <w:t xml:space="preserve"> </w:t>
            </w:r>
            <w:proofErr w:type="gramStart"/>
            <w:r>
              <w:t>Способе</w:t>
            </w:r>
            <w:r w:rsidRPr="00D77D55">
              <w:t xml:space="preserve">н </w:t>
            </w:r>
            <w:r>
              <w:t xml:space="preserve"> управлять</w:t>
            </w:r>
            <w:proofErr w:type="gramEnd"/>
            <w:r>
              <w:t xml:space="preserve"> своим временем, проявл</w:t>
            </w:r>
            <w:r>
              <w:t>я</w:t>
            </w:r>
            <w:r>
              <w:t>ет готовность к самоорганизации, планирует и реал</w:t>
            </w:r>
            <w:r>
              <w:t>и</w:t>
            </w:r>
            <w:r>
              <w:t>зует намеченные цели деятел</w:t>
            </w:r>
            <w:r>
              <w:t>ь</w:t>
            </w:r>
            <w:r>
              <w:t>ности</w:t>
            </w:r>
          </w:p>
        </w:tc>
        <w:tc>
          <w:tcPr>
            <w:tcW w:w="2812" w:type="dxa"/>
            <w:shd w:val="clear" w:color="auto" w:fill="auto"/>
          </w:tcPr>
          <w:p w14:paraId="7915875C" w14:textId="77777777" w:rsidR="002557B5" w:rsidRPr="00182A55" w:rsidRDefault="002557B5" w:rsidP="00167D69">
            <w:pPr>
              <w:jc w:val="both"/>
              <w:rPr>
                <w:rFonts w:eastAsia="Calibri"/>
                <w:sz w:val="22"/>
                <w:szCs w:val="22"/>
              </w:rPr>
            </w:pPr>
            <w:r w:rsidRPr="00182A55">
              <w:rPr>
                <w:b/>
                <w:bCs/>
                <w:sz w:val="22"/>
                <w:szCs w:val="22"/>
              </w:rPr>
              <w:t>Знания</w:t>
            </w:r>
            <w:r w:rsidRPr="00182A55">
              <w:rPr>
                <w:bCs/>
                <w:sz w:val="22"/>
                <w:szCs w:val="22"/>
              </w:rPr>
              <w:t>:</w:t>
            </w:r>
            <w:r w:rsidRPr="00182A55">
              <w:rPr>
                <w:sz w:val="22"/>
                <w:szCs w:val="22"/>
              </w:rPr>
              <w:t xml:space="preserve"> основных принципы организ</w:t>
            </w:r>
            <w:r w:rsidRPr="00182A55">
              <w:rPr>
                <w:sz w:val="22"/>
                <w:szCs w:val="22"/>
              </w:rPr>
              <w:t>а</w:t>
            </w:r>
            <w:r w:rsidRPr="00182A55">
              <w:rPr>
                <w:sz w:val="22"/>
                <w:szCs w:val="22"/>
              </w:rPr>
              <w:t>ции учебного процесса в высшей школе</w:t>
            </w:r>
            <w:r w:rsidRPr="00182A55">
              <w:rPr>
                <w:bCs/>
                <w:sz w:val="22"/>
                <w:szCs w:val="22"/>
              </w:rPr>
              <w:tab/>
            </w:r>
          </w:p>
          <w:p w14:paraId="49F6DD9E" w14:textId="77777777" w:rsidR="002557B5" w:rsidRPr="00182A55" w:rsidRDefault="002557B5" w:rsidP="00167D69">
            <w:pPr>
              <w:tabs>
                <w:tab w:val="left" w:pos="500"/>
                <w:tab w:val="center" w:pos="1593"/>
              </w:tabs>
              <w:jc w:val="both"/>
              <w:rPr>
                <w:sz w:val="22"/>
                <w:szCs w:val="22"/>
              </w:rPr>
            </w:pPr>
          </w:p>
        </w:tc>
        <w:tc>
          <w:tcPr>
            <w:tcW w:w="4872" w:type="dxa"/>
            <w:shd w:val="clear" w:color="auto" w:fill="auto"/>
          </w:tcPr>
          <w:p w14:paraId="1EA0C05B" w14:textId="77777777" w:rsidR="002557B5" w:rsidRPr="0075102C" w:rsidRDefault="002557B5" w:rsidP="00167D69">
            <w:pPr>
              <w:rPr>
                <w:rFonts w:eastAsia="Calibri"/>
                <w:color w:val="000000"/>
                <w:sz w:val="22"/>
                <w:szCs w:val="22"/>
              </w:rPr>
            </w:pPr>
            <w:r w:rsidRPr="0075102C">
              <w:rPr>
                <w:rFonts w:eastAsia="Calibri"/>
                <w:b/>
                <w:bCs/>
                <w:color w:val="000000"/>
                <w:sz w:val="22"/>
                <w:szCs w:val="22"/>
              </w:rPr>
              <w:t xml:space="preserve">Примерные темы вопросов: </w:t>
            </w:r>
          </w:p>
          <w:p w14:paraId="18002140" w14:textId="77777777" w:rsidR="002557B5" w:rsidRPr="0075102C" w:rsidRDefault="002557B5" w:rsidP="00167D69">
            <w:pPr>
              <w:rPr>
                <w:rFonts w:eastAsia="Calibri"/>
                <w:color w:val="000000"/>
                <w:sz w:val="22"/>
                <w:szCs w:val="22"/>
              </w:rPr>
            </w:pPr>
            <w:r w:rsidRPr="0075102C">
              <w:rPr>
                <w:rFonts w:eastAsia="Calibri"/>
                <w:color w:val="000000"/>
                <w:sz w:val="22"/>
                <w:szCs w:val="22"/>
              </w:rPr>
              <w:t xml:space="preserve">1. Общая характеристика образовательных программ высшего образования: программы бакалавриата, магистратуры, подготовки научно-педагогических кадров в аспирантуре </w:t>
            </w:r>
          </w:p>
          <w:p w14:paraId="580864F2" w14:textId="77777777" w:rsidR="002557B5" w:rsidRPr="0075102C" w:rsidRDefault="002557B5" w:rsidP="00167D69">
            <w:pPr>
              <w:rPr>
                <w:rFonts w:eastAsia="Calibri"/>
                <w:color w:val="000000"/>
                <w:sz w:val="22"/>
                <w:szCs w:val="22"/>
              </w:rPr>
            </w:pPr>
            <w:r w:rsidRPr="0075102C">
              <w:rPr>
                <w:rFonts w:eastAsia="Calibri"/>
                <w:color w:val="000000"/>
                <w:sz w:val="22"/>
                <w:szCs w:val="22"/>
              </w:rPr>
              <w:t xml:space="preserve">2. Основные нормативные акты Финансового университета. </w:t>
            </w:r>
          </w:p>
          <w:p w14:paraId="551589CE" w14:textId="77777777" w:rsidR="002557B5" w:rsidRPr="0075102C" w:rsidRDefault="002557B5" w:rsidP="00167D69">
            <w:pPr>
              <w:rPr>
                <w:rFonts w:eastAsia="Calibri"/>
                <w:color w:val="000000"/>
                <w:sz w:val="22"/>
                <w:szCs w:val="22"/>
              </w:rPr>
            </w:pPr>
            <w:r w:rsidRPr="0075102C">
              <w:rPr>
                <w:rFonts w:eastAsia="Calibri"/>
                <w:color w:val="000000"/>
                <w:sz w:val="22"/>
                <w:szCs w:val="22"/>
              </w:rPr>
              <w:t xml:space="preserve">3. Формы текущего контроля успеваемости и промежуточной аттестации студентов. </w:t>
            </w:r>
          </w:p>
          <w:p w14:paraId="36548146" w14:textId="77777777" w:rsidR="002557B5" w:rsidRPr="00182A55" w:rsidRDefault="002557B5" w:rsidP="00167D69">
            <w:pPr>
              <w:rPr>
                <w:sz w:val="22"/>
                <w:szCs w:val="22"/>
                <w:lang w:eastAsia="en-US"/>
              </w:rPr>
            </w:pPr>
            <w:r w:rsidRPr="0075102C">
              <w:rPr>
                <w:rFonts w:eastAsia="Calibri"/>
                <w:color w:val="000000"/>
                <w:sz w:val="22"/>
                <w:szCs w:val="22"/>
              </w:rPr>
              <w:t xml:space="preserve">4. </w:t>
            </w:r>
            <w:proofErr w:type="spellStart"/>
            <w:r w:rsidRPr="0075102C">
              <w:rPr>
                <w:rFonts w:eastAsia="Calibri"/>
                <w:color w:val="000000"/>
                <w:sz w:val="22"/>
                <w:szCs w:val="22"/>
              </w:rPr>
              <w:t>Балльно</w:t>
            </w:r>
            <w:proofErr w:type="spellEnd"/>
            <w:r w:rsidRPr="0075102C">
              <w:rPr>
                <w:rFonts w:eastAsia="Calibri"/>
                <w:color w:val="000000"/>
                <w:sz w:val="22"/>
                <w:szCs w:val="22"/>
              </w:rPr>
              <w:t xml:space="preserve">-рейтинговая система оценки знаний в </w:t>
            </w:r>
            <w:proofErr w:type="spellStart"/>
            <w:r w:rsidRPr="0075102C">
              <w:rPr>
                <w:rFonts w:eastAsia="Calibri"/>
                <w:color w:val="000000"/>
                <w:sz w:val="22"/>
                <w:szCs w:val="22"/>
              </w:rPr>
              <w:t>Финуниверситете</w:t>
            </w:r>
            <w:proofErr w:type="spellEnd"/>
            <w:r w:rsidRPr="0075102C">
              <w:rPr>
                <w:rFonts w:eastAsia="Calibri"/>
                <w:color w:val="000000"/>
                <w:sz w:val="22"/>
                <w:szCs w:val="22"/>
              </w:rPr>
              <w:t xml:space="preserve"> </w:t>
            </w:r>
          </w:p>
        </w:tc>
      </w:tr>
      <w:tr w:rsidR="002557B5" w:rsidRPr="00182A55" w14:paraId="4CFC6160" w14:textId="77777777" w:rsidTr="00167D69">
        <w:tc>
          <w:tcPr>
            <w:tcW w:w="2737" w:type="dxa"/>
            <w:vMerge/>
            <w:shd w:val="clear" w:color="auto" w:fill="auto"/>
          </w:tcPr>
          <w:p w14:paraId="313ACD75" w14:textId="77777777" w:rsidR="002557B5" w:rsidRPr="00182A55" w:rsidRDefault="002557B5" w:rsidP="00167D69">
            <w:pPr>
              <w:jc w:val="center"/>
              <w:rPr>
                <w:sz w:val="22"/>
                <w:szCs w:val="22"/>
              </w:rPr>
            </w:pPr>
          </w:p>
        </w:tc>
        <w:tc>
          <w:tcPr>
            <w:tcW w:w="2812" w:type="dxa"/>
            <w:shd w:val="clear" w:color="auto" w:fill="auto"/>
          </w:tcPr>
          <w:p w14:paraId="37E8E1B6" w14:textId="77777777" w:rsidR="002557B5" w:rsidRPr="00182A55" w:rsidRDefault="002557B5" w:rsidP="00167D69">
            <w:pPr>
              <w:tabs>
                <w:tab w:val="center" w:pos="1668"/>
              </w:tabs>
              <w:jc w:val="both"/>
              <w:rPr>
                <w:sz w:val="22"/>
                <w:szCs w:val="22"/>
              </w:rPr>
            </w:pPr>
            <w:r w:rsidRPr="00182A55">
              <w:rPr>
                <w:b/>
                <w:sz w:val="22"/>
                <w:szCs w:val="22"/>
              </w:rPr>
              <w:t>Умения:</w:t>
            </w:r>
            <w:r w:rsidRPr="00182A55">
              <w:rPr>
                <w:sz w:val="22"/>
                <w:szCs w:val="22"/>
              </w:rPr>
              <w:t xml:space="preserve"> </w:t>
            </w:r>
            <w:r w:rsidRPr="00486211">
              <w:rPr>
                <w:rStyle w:val="FontStyle52"/>
              </w:rPr>
              <w:t>самостоятельно находить необходимую информацию, обрабатывать, систематизировать и использовать полученные зн</w:t>
            </w:r>
            <w:r w:rsidRPr="00486211">
              <w:rPr>
                <w:rStyle w:val="FontStyle52"/>
              </w:rPr>
              <w:t>а</w:t>
            </w:r>
            <w:r w:rsidRPr="00486211">
              <w:rPr>
                <w:rStyle w:val="FontStyle52"/>
              </w:rPr>
              <w:t>ния</w:t>
            </w:r>
          </w:p>
        </w:tc>
        <w:tc>
          <w:tcPr>
            <w:tcW w:w="4872" w:type="dxa"/>
            <w:shd w:val="clear" w:color="auto" w:fill="auto"/>
          </w:tcPr>
          <w:p w14:paraId="7C27E5A5" w14:textId="77777777" w:rsidR="002557B5" w:rsidRPr="00182A55" w:rsidRDefault="002557B5" w:rsidP="00167D69">
            <w:pPr>
              <w:jc w:val="both"/>
              <w:rPr>
                <w:sz w:val="22"/>
                <w:szCs w:val="22"/>
              </w:rPr>
            </w:pPr>
            <w:r w:rsidRPr="00182A55">
              <w:rPr>
                <w:sz w:val="22"/>
                <w:szCs w:val="22"/>
              </w:rPr>
              <w:t>На основе изучения фактических данных, а также публикаций экономистов, проанал</w:t>
            </w:r>
            <w:r w:rsidRPr="00182A55">
              <w:rPr>
                <w:sz w:val="22"/>
                <w:szCs w:val="22"/>
              </w:rPr>
              <w:t>и</w:t>
            </w:r>
            <w:r w:rsidRPr="00182A55">
              <w:rPr>
                <w:sz w:val="22"/>
                <w:szCs w:val="22"/>
              </w:rPr>
              <w:t>зируйте состояние экономики в России.</w:t>
            </w:r>
          </w:p>
          <w:p w14:paraId="21A1E5AD" w14:textId="77777777" w:rsidR="002557B5" w:rsidRPr="00074EB6" w:rsidRDefault="002557B5" w:rsidP="00167D69">
            <w:pPr>
              <w:rPr>
                <w:b/>
                <w:sz w:val="22"/>
                <w:szCs w:val="22"/>
              </w:rPr>
            </w:pPr>
            <w:r w:rsidRPr="00074EB6">
              <w:rPr>
                <w:b/>
                <w:sz w:val="22"/>
                <w:szCs w:val="22"/>
              </w:rPr>
              <w:t xml:space="preserve">Вопросы для обсуждения и самостоятельной работы </w:t>
            </w:r>
          </w:p>
          <w:p w14:paraId="5AF4E5B4" w14:textId="77777777" w:rsidR="002557B5" w:rsidRPr="00182A55" w:rsidRDefault="002557B5" w:rsidP="002557B5">
            <w:pPr>
              <w:widowControl/>
              <w:numPr>
                <w:ilvl w:val="0"/>
                <w:numId w:val="29"/>
              </w:numPr>
              <w:spacing w:after="216"/>
              <w:ind w:left="0" w:firstLine="121"/>
              <w:rPr>
                <w:sz w:val="22"/>
                <w:szCs w:val="22"/>
              </w:rPr>
            </w:pPr>
            <w:r w:rsidRPr="00074EB6">
              <w:rPr>
                <w:sz w:val="22"/>
                <w:szCs w:val="22"/>
              </w:rPr>
              <w:t xml:space="preserve">Основные этапы развития Финансового университета как одного из старейших российских вузов. </w:t>
            </w:r>
          </w:p>
          <w:p w14:paraId="001D0BA7" w14:textId="77777777" w:rsidR="002557B5" w:rsidRPr="00074EB6" w:rsidRDefault="002557B5" w:rsidP="002557B5">
            <w:pPr>
              <w:widowControl/>
              <w:numPr>
                <w:ilvl w:val="0"/>
                <w:numId w:val="29"/>
              </w:numPr>
              <w:spacing w:after="216"/>
              <w:ind w:left="0" w:firstLine="121"/>
              <w:rPr>
                <w:sz w:val="22"/>
                <w:szCs w:val="22"/>
              </w:rPr>
            </w:pPr>
            <w:r w:rsidRPr="00074EB6">
              <w:rPr>
                <w:sz w:val="22"/>
                <w:szCs w:val="22"/>
              </w:rPr>
              <w:t xml:space="preserve">Каковы, на Ваш взгляд, конкурентные преимущества Финансового университета сегодня? </w:t>
            </w:r>
          </w:p>
          <w:p w14:paraId="7554B04D" w14:textId="77777777" w:rsidR="002557B5" w:rsidRPr="00182A55" w:rsidRDefault="002557B5" w:rsidP="00167D69">
            <w:pPr>
              <w:jc w:val="both"/>
              <w:rPr>
                <w:sz w:val="22"/>
                <w:szCs w:val="22"/>
              </w:rPr>
            </w:pPr>
            <w:r w:rsidRPr="00182A55">
              <w:rPr>
                <w:sz w:val="22"/>
                <w:szCs w:val="22"/>
              </w:rPr>
              <w:lastRenderedPageBreak/>
              <w:t xml:space="preserve"> </w:t>
            </w:r>
          </w:p>
        </w:tc>
      </w:tr>
      <w:tr w:rsidR="002557B5" w:rsidRPr="00182A55" w14:paraId="22259E35" w14:textId="77777777" w:rsidTr="00167D69">
        <w:trPr>
          <w:trHeight w:val="1928"/>
        </w:trPr>
        <w:tc>
          <w:tcPr>
            <w:tcW w:w="2737" w:type="dxa"/>
            <w:vMerge w:val="restart"/>
            <w:shd w:val="clear" w:color="auto" w:fill="auto"/>
          </w:tcPr>
          <w:p w14:paraId="09307B37" w14:textId="77777777" w:rsidR="002557B5" w:rsidRPr="00182A55" w:rsidRDefault="002557B5" w:rsidP="00167D69">
            <w:pPr>
              <w:jc w:val="center"/>
              <w:rPr>
                <w:b/>
                <w:i/>
                <w:sz w:val="22"/>
                <w:szCs w:val="22"/>
              </w:rPr>
            </w:pPr>
            <w:r w:rsidRPr="00182A55">
              <w:rPr>
                <w:rStyle w:val="FontStyle44"/>
              </w:rPr>
              <w:lastRenderedPageBreak/>
              <w:t xml:space="preserve">2. </w:t>
            </w:r>
            <w:r w:rsidRPr="00182A55">
              <w:rPr>
                <w:sz w:val="22"/>
                <w:szCs w:val="22"/>
              </w:rPr>
              <w:t>Демонстрирует интерес к учебе и готовность к продолжению образования и самообразованию, и</w:t>
            </w:r>
            <w:r w:rsidRPr="00182A55">
              <w:rPr>
                <w:sz w:val="22"/>
                <w:szCs w:val="22"/>
              </w:rPr>
              <w:t>с</w:t>
            </w:r>
            <w:r w:rsidRPr="00182A55">
              <w:rPr>
                <w:sz w:val="22"/>
                <w:szCs w:val="22"/>
              </w:rPr>
              <w:t>пользует предоставляемые возможности для приобр</w:t>
            </w:r>
            <w:r w:rsidRPr="00182A55">
              <w:rPr>
                <w:sz w:val="22"/>
                <w:szCs w:val="22"/>
              </w:rPr>
              <w:t>е</w:t>
            </w:r>
            <w:r w:rsidRPr="00182A55">
              <w:rPr>
                <w:sz w:val="22"/>
                <w:szCs w:val="22"/>
              </w:rPr>
              <w:t>тения новых знаний и нав</w:t>
            </w:r>
            <w:r w:rsidRPr="00182A55">
              <w:rPr>
                <w:sz w:val="22"/>
                <w:szCs w:val="22"/>
              </w:rPr>
              <w:t>ы</w:t>
            </w:r>
            <w:r w:rsidRPr="00182A55">
              <w:rPr>
                <w:sz w:val="22"/>
                <w:szCs w:val="22"/>
              </w:rPr>
              <w:t>ков</w:t>
            </w:r>
          </w:p>
        </w:tc>
        <w:tc>
          <w:tcPr>
            <w:tcW w:w="2812" w:type="dxa"/>
            <w:shd w:val="clear" w:color="auto" w:fill="auto"/>
          </w:tcPr>
          <w:p w14:paraId="23F3B091" w14:textId="77777777" w:rsidR="002557B5" w:rsidRPr="00182A55" w:rsidRDefault="002557B5" w:rsidP="00167D69">
            <w:pPr>
              <w:rPr>
                <w:sz w:val="22"/>
                <w:szCs w:val="22"/>
              </w:rPr>
            </w:pPr>
            <w:r w:rsidRPr="00182A55">
              <w:rPr>
                <w:b/>
                <w:sz w:val="22"/>
                <w:szCs w:val="22"/>
              </w:rPr>
              <w:t>Знания:</w:t>
            </w:r>
            <w:r w:rsidRPr="00182A55">
              <w:rPr>
                <w:sz w:val="22"/>
                <w:szCs w:val="22"/>
              </w:rPr>
              <w:t xml:space="preserve"> основ организации нау</w:t>
            </w:r>
            <w:r w:rsidRPr="00182A55">
              <w:rPr>
                <w:sz w:val="22"/>
                <w:szCs w:val="22"/>
              </w:rPr>
              <w:t>ч</w:t>
            </w:r>
            <w:r w:rsidRPr="00182A55">
              <w:rPr>
                <w:sz w:val="22"/>
                <w:szCs w:val="22"/>
              </w:rPr>
              <w:t>но-исследовательской работы ст</w:t>
            </w:r>
            <w:r w:rsidRPr="00182A55">
              <w:rPr>
                <w:sz w:val="22"/>
                <w:szCs w:val="22"/>
              </w:rPr>
              <w:t>у</w:t>
            </w:r>
            <w:r w:rsidRPr="00182A55">
              <w:rPr>
                <w:sz w:val="22"/>
                <w:szCs w:val="22"/>
              </w:rPr>
              <w:t>дентов;</w:t>
            </w:r>
          </w:p>
          <w:p w14:paraId="56C97E5F" w14:textId="77777777" w:rsidR="002557B5" w:rsidRPr="00182A55" w:rsidRDefault="002557B5" w:rsidP="00167D69">
            <w:pPr>
              <w:tabs>
                <w:tab w:val="left" w:pos="500"/>
              </w:tabs>
              <w:jc w:val="both"/>
              <w:rPr>
                <w:sz w:val="22"/>
                <w:szCs w:val="22"/>
              </w:rPr>
            </w:pPr>
          </w:p>
        </w:tc>
        <w:tc>
          <w:tcPr>
            <w:tcW w:w="4872" w:type="dxa"/>
            <w:shd w:val="clear" w:color="auto" w:fill="auto"/>
          </w:tcPr>
          <w:p w14:paraId="0B01D83C" w14:textId="77777777" w:rsidR="002557B5" w:rsidRPr="0075102C" w:rsidRDefault="002557B5" w:rsidP="00167D69">
            <w:pPr>
              <w:pStyle w:val="Default"/>
              <w:rPr>
                <w:rFonts w:eastAsia="Calibri"/>
                <w:sz w:val="22"/>
                <w:szCs w:val="22"/>
              </w:rPr>
            </w:pPr>
            <w:r w:rsidRPr="00182A55">
              <w:rPr>
                <w:rFonts w:eastAsia="Calibri"/>
              </w:rPr>
              <w:t>1.</w:t>
            </w:r>
            <w:r>
              <w:t xml:space="preserve"> </w:t>
            </w:r>
            <w:r w:rsidRPr="0075102C">
              <w:rPr>
                <w:rFonts w:eastAsia="Calibri"/>
                <w:sz w:val="22"/>
                <w:szCs w:val="22"/>
              </w:rPr>
              <w:t xml:space="preserve">Организация НИРС, традиционные научные мероприятия для студентов. </w:t>
            </w:r>
          </w:p>
          <w:p w14:paraId="60D1217A" w14:textId="77777777" w:rsidR="002557B5" w:rsidRPr="0075102C" w:rsidRDefault="002557B5" w:rsidP="00167D69">
            <w:pPr>
              <w:rPr>
                <w:rFonts w:eastAsia="Calibri"/>
                <w:color w:val="000000"/>
                <w:sz w:val="22"/>
                <w:szCs w:val="22"/>
              </w:rPr>
            </w:pPr>
            <w:r w:rsidRPr="0075102C">
              <w:rPr>
                <w:rFonts w:eastAsia="Calibri"/>
                <w:color w:val="000000"/>
                <w:sz w:val="22"/>
                <w:szCs w:val="22"/>
              </w:rPr>
              <w:t xml:space="preserve">12. Основные научные школы Финансового университета. </w:t>
            </w:r>
          </w:p>
          <w:p w14:paraId="51FE418D" w14:textId="77777777" w:rsidR="002557B5" w:rsidRPr="00182A55" w:rsidRDefault="002557B5" w:rsidP="00167D69">
            <w:pPr>
              <w:jc w:val="both"/>
              <w:rPr>
                <w:rFonts w:eastAsia="Calibri"/>
                <w:color w:val="000000"/>
                <w:sz w:val="28"/>
                <w:szCs w:val="28"/>
              </w:rPr>
            </w:pPr>
          </w:p>
        </w:tc>
      </w:tr>
      <w:tr w:rsidR="002557B5" w:rsidRPr="00FB03B3" w14:paraId="489030A6" w14:textId="77777777" w:rsidTr="00167D69">
        <w:trPr>
          <w:trHeight w:val="1102"/>
        </w:trPr>
        <w:tc>
          <w:tcPr>
            <w:tcW w:w="2737" w:type="dxa"/>
            <w:vMerge/>
            <w:shd w:val="clear" w:color="auto" w:fill="auto"/>
          </w:tcPr>
          <w:p w14:paraId="183324E2" w14:textId="77777777" w:rsidR="002557B5" w:rsidRPr="00182A55" w:rsidRDefault="002557B5" w:rsidP="00167D69">
            <w:pPr>
              <w:jc w:val="center"/>
              <w:rPr>
                <w:rStyle w:val="FontStyle44"/>
              </w:rPr>
            </w:pPr>
          </w:p>
        </w:tc>
        <w:tc>
          <w:tcPr>
            <w:tcW w:w="2812" w:type="dxa"/>
            <w:shd w:val="clear" w:color="auto" w:fill="auto"/>
          </w:tcPr>
          <w:p w14:paraId="7D1AAC78" w14:textId="77777777" w:rsidR="002557B5" w:rsidRDefault="002557B5" w:rsidP="00167D69">
            <w:pPr>
              <w:pStyle w:val="Style7"/>
              <w:widowControl/>
              <w:tabs>
                <w:tab w:val="center" w:pos="615"/>
              </w:tabs>
              <w:spacing w:line="240" w:lineRule="auto"/>
              <w:ind w:left="68"/>
              <w:rPr>
                <w:rStyle w:val="FontStyle52"/>
              </w:rPr>
            </w:pPr>
            <w:r w:rsidRPr="00182A55">
              <w:rPr>
                <w:b/>
                <w:sz w:val="22"/>
                <w:szCs w:val="22"/>
              </w:rPr>
              <w:t xml:space="preserve">Умения: </w:t>
            </w:r>
            <w:r w:rsidRPr="00486211">
              <w:rPr>
                <w:rStyle w:val="FontStyle52"/>
              </w:rPr>
              <w:t>ставить цели и задачи исследования, выбирать методы исслед</w:t>
            </w:r>
            <w:r w:rsidRPr="00486211">
              <w:rPr>
                <w:rStyle w:val="FontStyle52"/>
              </w:rPr>
              <w:t>о</w:t>
            </w:r>
            <w:r>
              <w:rPr>
                <w:rStyle w:val="FontStyle52"/>
              </w:rPr>
              <w:t>вания</w:t>
            </w:r>
          </w:p>
          <w:p w14:paraId="0357648B" w14:textId="77777777" w:rsidR="002557B5" w:rsidRPr="00182A55" w:rsidRDefault="002557B5" w:rsidP="00167D69">
            <w:pPr>
              <w:rPr>
                <w:b/>
                <w:sz w:val="22"/>
                <w:szCs w:val="22"/>
              </w:rPr>
            </w:pPr>
          </w:p>
        </w:tc>
        <w:tc>
          <w:tcPr>
            <w:tcW w:w="4872" w:type="dxa"/>
            <w:shd w:val="clear" w:color="auto" w:fill="auto"/>
          </w:tcPr>
          <w:p w14:paraId="4AB8E02B" w14:textId="77777777" w:rsidR="002557B5" w:rsidRPr="00074EB6" w:rsidRDefault="002557B5" w:rsidP="00167D69">
            <w:pPr>
              <w:rPr>
                <w:b/>
                <w:sz w:val="22"/>
                <w:szCs w:val="22"/>
              </w:rPr>
            </w:pPr>
            <w:r w:rsidRPr="00182A55">
              <w:rPr>
                <w:sz w:val="22"/>
                <w:szCs w:val="22"/>
              </w:rPr>
              <w:t>.</w:t>
            </w:r>
            <w:r w:rsidRPr="00182A55">
              <w:rPr>
                <w:b/>
                <w:sz w:val="22"/>
                <w:szCs w:val="22"/>
              </w:rPr>
              <w:t xml:space="preserve"> </w:t>
            </w:r>
            <w:r w:rsidRPr="00074EB6">
              <w:rPr>
                <w:b/>
                <w:sz w:val="22"/>
                <w:szCs w:val="22"/>
              </w:rPr>
              <w:t xml:space="preserve">Вопросы для обсуждения и самостоятельной работы </w:t>
            </w:r>
          </w:p>
          <w:p w14:paraId="317CA9E3" w14:textId="77777777" w:rsidR="002557B5" w:rsidRPr="00074EB6" w:rsidRDefault="002557B5" w:rsidP="002557B5">
            <w:pPr>
              <w:pStyle w:val="Default"/>
              <w:numPr>
                <w:ilvl w:val="0"/>
                <w:numId w:val="30"/>
              </w:numPr>
              <w:tabs>
                <w:tab w:val="left" w:pos="547"/>
              </w:tabs>
              <w:ind w:left="-20" w:firstLine="20"/>
              <w:jc w:val="both"/>
              <w:rPr>
                <w:rFonts w:eastAsia="Calibri"/>
                <w:sz w:val="22"/>
                <w:szCs w:val="22"/>
              </w:rPr>
            </w:pPr>
            <w:r w:rsidRPr="00074EB6">
              <w:rPr>
                <w:rFonts w:eastAsia="Calibri"/>
                <w:sz w:val="22"/>
                <w:szCs w:val="22"/>
              </w:rPr>
              <w:t xml:space="preserve">Какие личностные качества, на Ваш взгляд, являются наиболее значимыми для банковского работника и для специалиста в области финансового рынка? </w:t>
            </w:r>
          </w:p>
          <w:p w14:paraId="168E4242" w14:textId="77777777" w:rsidR="002557B5" w:rsidRPr="00074EB6" w:rsidRDefault="002557B5" w:rsidP="002557B5">
            <w:pPr>
              <w:widowControl/>
              <w:numPr>
                <w:ilvl w:val="0"/>
                <w:numId w:val="30"/>
              </w:numPr>
              <w:tabs>
                <w:tab w:val="left" w:pos="547"/>
              </w:tabs>
              <w:ind w:left="-20" w:firstLine="20"/>
              <w:jc w:val="both"/>
              <w:rPr>
                <w:rFonts w:eastAsia="Calibri"/>
                <w:color w:val="000000"/>
                <w:sz w:val="22"/>
                <w:szCs w:val="22"/>
              </w:rPr>
            </w:pPr>
            <w:r w:rsidRPr="00074EB6">
              <w:rPr>
                <w:rFonts w:eastAsia="Calibri"/>
                <w:color w:val="000000"/>
                <w:sz w:val="22"/>
                <w:szCs w:val="22"/>
              </w:rPr>
              <w:t xml:space="preserve">Формирует ли конкурентное преимущество выпускника практика непосредственно у работодателя в ходе реализации образовательной программы? </w:t>
            </w:r>
          </w:p>
          <w:p w14:paraId="6A909AD1" w14:textId="77777777" w:rsidR="002557B5" w:rsidRPr="00FB03B3" w:rsidRDefault="002557B5" w:rsidP="00167D69">
            <w:pPr>
              <w:pStyle w:val="Default"/>
              <w:jc w:val="both"/>
              <w:rPr>
                <w:rStyle w:val="FontStyle85"/>
                <w:lang w:eastAsia="ru-RU"/>
              </w:rPr>
            </w:pPr>
          </w:p>
        </w:tc>
      </w:tr>
      <w:tr w:rsidR="002557B5" w:rsidRPr="00182A55" w14:paraId="7060531A" w14:textId="77777777" w:rsidTr="00167D69">
        <w:trPr>
          <w:trHeight w:val="1403"/>
        </w:trPr>
        <w:tc>
          <w:tcPr>
            <w:tcW w:w="2737" w:type="dxa"/>
            <w:vMerge w:val="restart"/>
            <w:shd w:val="clear" w:color="auto" w:fill="auto"/>
          </w:tcPr>
          <w:p w14:paraId="5EA71949" w14:textId="77777777" w:rsidR="002557B5" w:rsidRPr="00182A55" w:rsidRDefault="002557B5" w:rsidP="00167D69">
            <w:pPr>
              <w:jc w:val="center"/>
              <w:rPr>
                <w:b/>
                <w:i/>
                <w:sz w:val="22"/>
                <w:szCs w:val="22"/>
              </w:rPr>
            </w:pPr>
            <w:r w:rsidRPr="00182A55">
              <w:rPr>
                <w:rStyle w:val="FontStyle44"/>
              </w:rPr>
              <w:t>3.</w:t>
            </w:r>
            <w:r w:rsidRPr="00182A55">
              <w:rPr>
                <w:rStyle w:val="FontStyle44"/>
              </w:rPr>
              <w:tab/>
            </w:r>
            <w:r w:rsidRPr="00182A55">
              <w:rPr>
                <w:sz w:val="22"/>
                <w:szCs w:val="22"/>
              </w:rPr>
              <w:t>Применяет знания о своих личностно-психологических ресурсах, о принципах образов</w:t>
            </w:r>
            <w:r w:rsidRPr="00182A55">
              <w:rPr>
                <w:sz w:val="22"/>
                <w:szCs w:val="22"/>
              </w:rPr>
              <w:t>а</w:t>
            </w:r>
            <w:r w:rsidRPr="00182A55">
              <w:rPr>
                <w:sz w:val="22"/>
                <w:szCs w:val="22"/>
              </w:rPr>
              <w:t>ния в течение всей жизни для саморазвития, успешного в</w:t>
            </w:r>
            <w:r w:rsidRPr="00182A55">
              <w:rPr>
                <w:sz w:val="22"/>
                <w:szCs w:val="22"/>
              </w:rPr>
              <w:t>ы</w:t>
            </w:r>
            <w:r w:rsidRPr="00182A55">
              <w:rPr>
                <w:sz w:val="22"/>
                <w:szCs w:val="22"/>
              </w:rPr>
              <w:t>полнения профессиональной деятельности и карьерн</w:t>
            </w:r>
            <w:r w:rsidRPr="00182A55">
              <w:rPr>
                <w:sz w:val="22"/>
                <w:szCs w:val="22"/>
              </w:rPr>
              <w:t>о</w:t>
            </w:r>
            <w:r w:rsidRPr="00182A55">
              <w:rPr>
                <w:sz w:val="22"/>
                <w:szCs w:val="22"/>
              </w:rPr>
              <w:t xml:space="preserve">го </w:t>
            </w:r>
            <w:proofErr w:type="gramStart"/>
            <w:r w:rsidRPr="00182A55">
              <w:rPr>
                <w:sz w:val="22"/>
                <w:szCs w:val="22"/>
              </w:rPr>
              <w:t>роста.</w:t>
            </w:r>
            <w:r w:rsidRPr="00182A55">
              <w:rPr>
                <w:rStyle w:val="FontStyle44"/>
              </w:rPr>
              <w:t>.</w:t>
            </w:r>
            <w:proofErr w:type="gramEnd"/>
          </w:p>
        </w:tc>
        <w:tc>
          <w:tcPr>
            <w:tcW w:w="2812" w:type="dxa"/>
            <w:shd w:val="clear" w:color="auto" w:fill="auto"/>
          </w:tcPr>
          <w:p w14:paraId="4B81DC36" w14:textId="77777777" w:rsidR="002557B5" w:rsidRPr="00182A55" w:rsidRDefault="002557B5" w:rsidP="00167D69">
            <w:pPr>
              <w:rPr>
                <w:sz w:val="22"/>
                <w:szCs w:val="22"/>
              </w:rPr>
            </w:pPr>
            <w:r w:rsidRPr="00182A55">
              <w:rPr>
                <w:b/>
                <w:sz w:val="22"/>
                <w:szCs w:val="22"/>
              </w:rPr>
              <w:t>Знания:</w:t>
            </w:r>
            <w:r w:rsidRPr="00182A55">
              <w:rPr>
                <w:sz w:val="22"/>
                <w:szCs w:val="22"/>
              </w:rPr>
              <w:t xml:space="preserve"> основных нормативно-правовых документов, регулирующие обр</w:t>
            </w:r>
            <w:r w:rsidRPr="00182A55">
              <w:rPr>
                <w:sz w:val="22"/>
                <w:szCs w:val="22"/>
              </w:rPr>
              <w:t>а</w:t>
            </w:r>
            <w:r w:rsidRPr="00182A55">
              <w:rPr>
                <w:sz w:val="22"/>
                <w:szCs w:val="22"/>
              </w:rPr>
              <w:t>зовательную деятельность в Российской Фед</w:t>
            </w:r>
            <w:r w:rsidRPr="00182A55">
              <w:rPr>
                <w:sz w:val="22"/>
                <w:szCs w:val="22"/>
              </w:rPr>
              <w:t>е</w:t>
            </w:r>
            <w:r w:rsidRPr="00182A55">
              <w:rPr>
                <w:sz w:val="22"/>
                <w:szCs w:val="22"/>
              </w:rPr>
              <w:t>рации</w:t>
            </w:r>
          </w:p>
        </w:tc>
        <w:tc>
          <w:tcPr>
            <w:tcW w:w="4872" w:type="dxa"/>
            <w:shd w:val="clear" w:color="auto" w:fill="auto"/>
          </w:tcPr>
          <w:p w14:paraId="4FE9E386" w14:textId="77777777" w:rsidR="002557B5" w:rsidRPr="0075102C" w:rsidRDefault="002557B5" w:rsidP="002557B5">
            <w:pPr>
              <w:pStyle w:val="Default"/>
              <w:numPr>
                <w:ilvl w:val="0"/>
                <w:numId w:val="28"/>
              </w:numPr>
              <w:tabs>
                <w:tab w:val="left" w:pos="405"/>
              </w:tabs>
              <w:ind w:left="0" w:firstLine="0"/>
              <w:jc w:val="both"/>
              <w:rPr>
                <w:rFonts w:eastAsia="Calibri"/>
                <w:sz w:val="22"/>
                <w:szCs w:val="22"/>
              </w:rPr>
            </w:pPr>
            <w:r w:rsidRPr="0075102C">
              <w:rPr>
                <w:rFonts w:eastAsia="Calibri"/>
                <w:sz w:val="22"/>
                <w:szCs w:val="22"/>
              </w:rPr>
              <w:t xml:space="preserve">Порядок проведения текущего контроля успеваемости студентов в семестре. </w:t>
            </w:r>
          </w:p>
          <w:p w14:paraId="5ACA78B3" w14:textId="77777777" w:rsidR="002557B5" w:rsidRPr="0075102C" w:rsidRDefault="002557B5" w:rsidP="002557B5">
            <w:pPr>
              <w:widowControl/>
              <w:numPr>
                <w:ilvl w:val="0"/>
                <w:numId w:val="28"/>
              </w:numPr>
              <w:tabs>
                <w:tab w:val="left" w:pos="405"/>
              </w:tabs>
              <w:ind w:left="0" w:firstLine="0"/>
              <w:jc w:val="both"/>
              <w:rPr>
                <w:rFonts w:eastAsia="Calibri"/>
                <w:color w:val="000000"/>
                <w:sz w:val="22"/>
                <w:szCs w:val="22"/>
              </w:rPr>
            </w:pPr>
            <w:r w:rsidRPr="0075102C">
              <w:rPr>
                <w:rFonts w:eastAsia="Calibri"/>
                <w:color w:val="000000"/>
                <w:sz w:val="22"/>
                <w:szCs w:val="22"/>
              </w:rPr>
              <w:t xml:space="preserve">Регламент проведения зачетов и экзаменов. </w:t>
            </w:r>
          </w:p>
          <w:p w14:paraId="24854FE2" w14:textId="77777777" w:rsidR="002557B5" w:rsidRPr="0075102C" w:rsidRDefault="002557B5" w:rsidP="002557B5">
            <w:pPr>
              <w:widowControl/>
              <w:numPr>
                <w:ilvl w:val="0"/>
                <w:numId w:val="28"/>
              </w:numPr>
              <w:tabs>
                <w:tab w:val="left" w:pos="405"/>
              </w:tabs>
              <w:ind w:left="0" w:firstLine="0"/>
              <w:jc w:val="both"/>
              <w:rPr>
                <w:rFonts w:eastAsia="Calibri"/>
                <w:color w:val="000000"/>
                <w:sz w:val="22"/>
                <w:szCs w:val="22"/>
              </w:rPr>
            </w:pPr>
            <w:r w:rsidRPr="0075102C">
              <w:rPr>
                <w:rFonts w:eastAsia="Calibri"/>
                <w:color w:val="000000"/>
                <w:sz w:val="22"/>
                <w:szCs w:val="22"/>
              </w:rPr>
              <w:t xml:space="preserve">Порядок проведения практики, виды практик </w:t>
            </w:r>
          </w:p>
          <w:p w14:paraId="29565750" w14:textId="77777777" w:rsidR="002557B5" w:rsidRPr="00182A55" w:rsidRDefault="002557B5" w:rsidP="002557B5">
            <w:pPr>
              <w:widowControl/>
              <w:numPr>
                <w:ilvl w:val="0"/>
                <w:numId w:val="28"/>
              </w:numPr>
              <w:tabs>
                <w:tab w:val="left" w:pos="405"/>
              </w:tabs>
              <w:ind w:left="0" w:firstLine="0"/>
              <w:jc w:val="both"/>
              <w:rPr>
                <w:rFonts w:eastAsia="Calibri"/>
                <w:color w:val="000000"/>
                <w:sz w:val="22"/>
                <w:szCs w:val="22"/>
              </w:rPr>
            </w:pPr>
            <w:r w:rsidRPr="0075102C">
              <w:rPr>
                <w:rFonts w:eastAsia="Calibri"/>
                <w:color w:val="000000"/>
                <w:sz w:val="22"/>
                <w:szCs w:val="22"/>
              </w:rPr>
              <w:t xml:space="preserve"> Порядок выбора темы курсовой работы и регламент ее защиты. </w:t>
            </w:r>
          </w:p>
        </w:tc>
      </w:tr>
      <w:tr w:rsidR="002557B5" w:rsidRPr="00FB03B3" w14:paraId="0DBB71DF" w14:textId="77777777" w:rsidTr="00167D69">
        <w:trPr>
          <w:trHeight w:val="856"/>
        </w:trPr>
        <w:tc>
          <w:tcPr>
            <w:tcW w:w="2737" w:type="dxa"/>
            <w:vMerge/>
            <w:shd w:val="clear" w:color="auto" w:fill="auto"/>
          </w:tcPr>
          <w:p w14:paraId="3A6111BE" w14:textId="77777777" w:rsidR="002557B5" w:rsidRPr="00182A55" w:rsidRDefault="002557B5" w:rsidP="00167D69">
            <w:pPr>
              <w:jc w:val="center"/>
              <w:rPr>
                <w:rStyle w:val="FontStyle44"/>
              </w:rPr>
            </w:pPr>
          </w:p>
        </w:tc>
        <w:tc>
          <w:tcPr>
            <w:tcW w:w="2812" w:type="dxa"/>
            <w:shd w:val="clear" w:color="auto" w:fill="auto"/>
          </w:tcPr>
          <w:p w14:paraId="38F28542" w14:textId="77777777" w:rsidR="002557B5" w:rsidRPr="00182A55" w:rsidRDefault="002557B5" w:rsidP="00167D69">
            <w:pPr>
              <w:tabs>
                <w:tab w:val="left" w:pos="500"/>
              </w:tabs>
              <w:jc w:val="both"/>
              <w:rPr>
                <w:b/>
                <w:sz w:val="22"/>
                <w:szCs w:val="22"/>
              </w:rPr>
            </w:pPr>
            <w:r w:rsidRPr="00182A55">
              <w:rPr>
                <w:b/>
                <w:sz w:val="22"/>
                <w:szCs w:val="22"/>
              </w:rPr>
              <w:t xml:space="preserve">Уметь: </w:t>
            </w:r>
            <w:r w:rsidRPr="00486211">
              <w:rPr>
                <w:rStyle w:val="FontStyle52"/>
              </w:rPr>
              <w:t>формировать индивидуальную образовательную траекторию с уче</w:t>
            </w:r>
            <w:r>
              <w:rPr>
                <w:rStyle w:val="FontStyle52"/>
              </w:rPr>
              <w:t xml:space="preserve">том особенностей учебного плана; </w:t>
            </w:r>
            <w:r w:rsidRPr="00182A55">
              <w:rPr>
                <w:sz w:val="22"/>
                <w:szCs w:val="22"/>
              </w:rPr>
              <w:t>рационально распределять время для ауд</w:t>
            </w:r>
            <w:r w:rsidRPr="00182A55">
              <w:rPr>
                <w:sz w:val="22"/>
                <w:szCs w:val="22"/>
              </w:rPr>
              <w:t>и</w:t>
            </w:r>
            <w:r w:rsidRPr="00182A55">
              <w:rPr>
                <w:sz w:val="22"/>
                <w:szCs w:val="22"/>
              </w:rPr>
              <w:t>торной и самостоятельной учебной и научно-исследовательской работы</w:t>
            </w:r>
          </w:p>
        </w:tc>
        <w:tc>
          <w:tcPr>
            <w:tcW w:w="4872" w:type="dxa"/>
            <w:shd w:val="clear" w:color="auto" w:fill="auto"/>
          </w:tcPr>
          <w:p w14:paraId="4AEF09A5" w14:textId="77777777" w:rsidR="002557B5" w:rsidRPr="00074EB6" w:rsidRDefault="002557B5" w:rsidP="002557B5">
            <w:pPr>
              <w:pStyle w:val="Default"/>
              <w:numPr>
                <w:ilvl w:val="0"/>
                <w:numId w:val="31"/>
              </w:numPr>
              <w:tabs>
                <w:tab w:val="left" w:pos="405"/>
              </w:tabs>
              <w:ind w:left="0" w:firstLine="121"/>
              <w:jc w:val="both"/>
              <w:rPr>
                <w:rFonts w:eastAsia="Calibri"/>
                <w:sz w:val="22"/>
                <w:szCs w:val="22"/>
              </w:rPr>
            </w:pPr>
            <w:r w:rsidRPr="00074EB6">
              <w:rPr>
                <w:rFonts w:eastAsia="Calibri"/>
                <w:sz w:val="22"/>
                <w:szCs w:val="22"/>
              </w:rPr>
              <w:t xml:space="preserve">Дайте общую характеристику профессиональной деятельности экономиста. </w:t>
            </w:r>
          </w:p>
          <w:p w14:paraId="4F51E285" w14:textId="77777777" w:rsidR="002557B5" w:rsidRPr="00074EB6" w:rsidRDefault="002557B5" w:rsidP="002557B5">
            <w:pPr>
              <w:pStyle w:val="Default"/>
              <w:numPr>
                <w:ilvl w:val="0"/>
                <w:numId w:val="31"/>
              </w:numPr>
              <w:tabs>
                <w:tab w:val="left" w:pos="405"/>
              </w:tabs>
              <w:ind w:left="0" w:firstLine="121"/>
              <w:jc w:val="both"/>
              <w:rPr>
                <w:rFonts w:eastAsia="Calibri"/>
                <w:sz w:val="22"/>
                <w:szCs w:val="22"/>
              </w:rPr>
            </w:pPr>
            <w:r w:rsidRPr="00074EB6">
              <w:rPr>
                <w:rFonts w:eastAsia="Calibri"/>
                <w:sz w:val="22"/>
                <w:szCs w:val="22"/>
              </w:rPr>
              <w:t xml:space="preserve">Каковы ваши представления о возможностях трудоустройства выпускников по профилю «Банковское дело и финансовые рынки»? </w:t>
            </w:r>
          </w:p>
          <w:p w14:paraId="136BF185" w14:textId="77777777" w:rsidR="002557B5" w:rsidRPr="00074EB6" w:rsidRDefault="002557B5" w:rsidP="002557B5">
            <w:pPr>
              <w:pStyle w:val="Default"/>
              <w:numPr>
                <w:ilvl w:val="0"/>
                <w:numId w:val="31"/>
              </w:numPr>
              <w:tabs>
                <w:tab w:val="left" w:pos="405"/>
              </w:tabs>
              <w:ind w:left="0" w:firstLine="121"/>
              <w:jc w:val="both"/>
              <w:rPr>
                <w:rFonts w:eastAsia="Calibri"/>
                <w:sz w:val="22"/>
                <w:szCs w:val="22"/>
              </w:rPr>
            </w:pPr>
            <w:r w:rsidRPr="00074EB6">
              <w:rPr>
                <w:rFonts w:eastAsia="Calibri"/>
                <w:sz w:val="22"/>
                <w:szCs w:val="22"/>
              </w:rPr>
              <w:t xml:space="preserve">В чем, на Ваш взгляд, состоит роль банковской сферы в развитии экономики государства? </w:t>
            </w:r>
          </w:p>
          <w:p w14:paraId="2F1D2FB1" w14:textId="77777777" w:rsidR="002557B5" w:rsidRPr="00FB03B3" w:rsidRDefault="002557B5" w:rsidP="00167D69">
            <w:pPr>
              <w:pStyle w:val="Default"/>
              <w:jc w:val="both"/>
            </w:pPr>
            <w:r w:rsidRPr="00FB03B3">
              <w:t>.</w:t>
            </w:r>
          </w:p>
        </w:tc>
      </w:tr>
      <w:tr w:rsidR="002557B5" w:rsidRPr="00182A55" w14:paraId="4B327FFF" w14:textId="77777777" w:rsidTr="00167D69">
        <w:trPr>
          <w:trHeight w:val="856"/>
        </w:trPr>
        <w:tc>
          <w:tcPr>
            <w:tcW w:w="10421" w:type="dxa"/>
            <w:gridSpan w:val="3"/>
            <w:shd w:val="clear" w:color="auto" w:fill="auto"/>
          </w:tcPr>
          <w:p w14:paraId="6B0C1FF2" w14:textId="77777777" w:rsidR="002557B5" w:rsidRPr="00182A55" w:rsidRDefault="002557B5" w:rsidP="00167D69">
            <w:pPr>
              <w:pStyle w:val="Default"/>
              <w:jc w:val="both"/>
              <w:rPr>
                <w:sz w:val="28"/>
                <w:szCs w:val="28"/>
              </w:rPr>
            </w:pPr>
            <w:r w:rsidRPr="00182A55">
              <w:rPr>
                <w:rStyle w:val="FontStyle49"/>
              </w:rPr>
              <w:t>УК-9 Способность к</w:t>
            </w:r>
            <w:r w:rsidRPr="00182A55">
              <w:rPr>
                <w:rStyle w:val="FontStyle49"/>
                <w:sz w:val="28"/>
                <w:szCs w:val="28"/>
              </w:rPr>
              <w:t xml:space="preserve"> </w:t>
            </w:r>
            <w:r w:rsidRPr="00182A55">
              <w:rPr>
                <w:rStyle w:val="FontStyle49"/>
              </w:rPr>
              <w:t>индивидуальной и командной работе, социальному взаимодействию, соблюдению этических норм в межличностном профессиональном общ</w:t>
            </w:r>
            <w:r w:rsidRPr="00182A55">
              <w:rPr>
                <w:rStyle w:val="FontStyle49"/>
              </w:rPr>
              <w:t>е</w:t>
            </w:r>
            <w:r w:rsidRPr="00182A55">
              <w:rPr>
                <w:rStyle w:val="FontStyle49"/>
              </w:rPr>
              <w:t>нии</w:t>
            </w:r>
          </w:p>
        </w:tc>
      </w:tr>
      <w:tr w:rsidR="002557B5" w:rsidRPr="00182A55" w14:paraId="7C944D4F" w14:textId="77777777" w:rsidTr="00167D69">
        <w:trPr>
          <w:trHeight w:val="1639"/>
        </w:trPr>
        <w:tc>
          <w:tcPr>
            <w:tcW w:w="2737" w:type="dxa"/>
            <w:vMerge w:val="restart"/>
            <w:shd w:val="clear" w:color="auto" w:fill="auto"/>
          </w:tcPr>
          <w:p w14:paraId="6B6547DB" w14:textId="77777777" w:rsidR="002557B5" w:rsidRPr="00FB03B3" w:rsidRDefault="002557B5" w:rsidP="00167D69">
            <w:pPr>
              <w:jc w:val="center"/>
              <w:rPr>
                <w:rStyle w:val="FontStyle44"/>
              </w:rPr>
            </w:pPr>
            <w:r w:rsidRPr="00182A55">
              <w:rPr>
                <w:sz w:val="22"/>
                <w:szCs w:val="22"/>
              </w:rPr>
              <w:t>1.Понимает эффективность использования стр</w:t>
            </w:r>
            <w:r w:rsidRPr="00182A55">
              <w:rPr>
                <w:sz w:val="22"/>
                <w:szCs w:val="22"/>
              </w:rPr>
              <w:t>а</w:t>
            </w:r>
            <w:r w:rsidRPr="00182A55">
              <w:rPr>
                <w:sz w:val="22"/>
                <w:szCs w:val="22"/>
              </w:rPr>
              <w:t>тегии сотрудничества для достижения поста</w:t>
            </w:r>
            <w:r w:rsidRPr="00182A55">
              <w:rPr>
                <w:sz w:val="22"/>
                <w:szCs w:val="22"/>
              </w:rPr>
              <w:t>в</w:t>
            </w:r>
            <w:r w:rsidRPr="00182A55">
              <w:rPr>
                <w:sz w:val="22"/>
                <w:szCs w:val="22"/>
              </w:rPr>
              <w:t>ленной цели, эффективно взаимодействует с другими членами к</w:t>
            </w:r>
            <w:r w:rsidRPr="00182A55">
              <w:rPr>
                <w:sz w:val="22"/>
                <w:szCs w:val="22"/>
              </w:rPr>
              <w:t>о</w:t>
            </w:r>
            <w:r w:rsidRPr="00182A55">
              <w:rPr>
                <w:sz w:val="22"/>
                <w:szCs w:val="22"/>
              </w:rPr>
              <w:t>манды, участвуя в обмене информацией, знаниями, опытом и презентации результатов работы</w:t>
            </w:r>
          </w:p>
        </w:tc>
        <w:tc>
          <w:tcPr>
            <w:tcW w:w="2812" w:type="dxa"/>
            <w:shd w:val="clear" w:color="auto" w:fill="auto"/>
          </w:tcPr>
          <w:p w14:paraId="27827DD1" w14:textId="77777777" w:rsidR="002557B5" w:rsidRPr="00182A55" w:rsidRDefault="002557B5" w:rsidP="00167D69">
            <w:pPr>
              <w:pStyle w:val="Style7"/>
              <w:widowControl/>
              <w:rPr>
                <w:sz w:val="22"/>
                <w:szCs w:val="22"/>
              </w:rPr>
            </w:pPr>
            <w:r w:rsidRPr="00182A55">
              <w:rPr>
                <w:b/>
                <w:sz w:val="22"/>
                <w:szCs w:val="22"/>
              </w:rPr>
              <w:t>Знания</w:t>
            </w:r>
            <w:r w:rsidRPr="00182A55">
              <w:rPr>
                <w:sz w:val="22"/>
                <w:szCs w:val="22"/>
              </w:rPr>
              <w:t xml:space="preserve">: </w:t>
            </w:r>
            <w:proofErr w:type="gramStart"/>
            <w:r w:rsidRPr="00182A55">
              <w:rPr>
                <w:sz w:val="22"/>
                <w:szCs w:val="22"/>
              </w:rPr>
              <w:t>основных  норм</w:t>
            </w:r>
            <w:proofErr w:type="gramEnd"/>
            <w:r w:rsidRPr="00182A55">
              <w:rPr>
                <w:sz w:val="22"/>
                <w:szCs w:val="22"/>
              </w:rPr>
              <w:t xml:space="preserve"> поведения </w:t>
            </w:r>
          </w:p>
          <w:p w14:paraId="54218C12" w14:textId="77777777" w:rsidR="002557B5" w:rsidRPr="00182A55" w:rsidRDefault="002557B5" w:rsidP="00167D69">
            <w:pPr>
              <w:pStyle w:val="Style1"/>
              <w:widowControl/>
              <w:rPr>
                <w:b/>
                <w:sz w:val="22"/>
                <w:szCs w:val="22"/>
              </w:rPr>
            </w:pPr>
            <w:r w:rsidRPr="00182A55">
              <w:rPr>
                <w:sz w:val="22"/>
                <w:szCs w:val="22"/>
              </w:rPr>
              <w:t>в многонациональных колле</w:t>
            </w:r>
            <w:r w:rsidRPr="00182A55">
              <w:rPr>
                <w:sz w:val="22"/>
                <w:szCs w:val="22"/>
              </w:rPr>
              <w:t>к</w:t>
            </w:r>
            <w:r w:rsidRPr="00182A55">
              <w:rPr>
                <w:sz w:val="22"/>
                <w:szCs w:val="22"/>
              </w:rPr>
              <w:t>тивах при наличии соц</w:t>
            </w:r>
            <w:r w:rsidRPr="00182A55">
              <w:rPr>
                <w:sz w:val="22"/>
                <w:szCs w:val="22"/>
              </w:rPr>
              <w:t>и</w:t>
            </w:r>
            <w:r w:rsidRPr="00182A55">
              <w:rPr>
                <w:sz w:val="22"/>
                <w:szCs w:val="22"/>
              </w:rPr>
              <w:t>альных и культурных разл</w:t>
            </w:r>
            <w:r w:rsidRPr="00182A55">
              <w:rPr>
                <w:sz w:val="22"/>
                <w:szCs w:val="22"/>
              </w:rPr>
              <w:t>и</w:t>
            </w:r>
            <w:r w:rsidRPr="00182A55">
              <w:rPr>
                <w:sz w:val="22"/>
                <w:szCs w:val="22"/>
              </w:rPr>
              <w:t>чий</w:t>
            </w:r>
          </w:p>
        </w:tc>
        <w:tc>
          <w:tcPr>
            <w:tcW w:w="4872" w:type="dxa"/>
            <w:shd w:val="clear" w:color="auto" w:fill="auto"/>
          </w:tcPr>
          <w:p w14:paraId="260783E1" w14:textId="77777777" w:rsidR="002557B5" w:rsidRPr="0075102C" w:rsidRDefault="002557B5" w:rsidP="00167D69">
            <w:pPr>
              <w:jc w:val="both"/>
              <w:rPr>
                <w:rFonts w:eastAsia="Calibri"/>
                <w:color w:val="000000"/>
                <w:sz w:val="22"/>
                <w:szCs w:val="22"/>
              </w:rPr>
            </w:pPr>
            <w:r w:rsidRPr="00182A55">
              <w:rPr>
                <w:rFonts w:eastAsia="Calibri"/>
                <w:color w:val="000000"/>
                <w:sz w:val="22"/>
                <w:szCs w:val="22"/>
              </w:rPr>
              <w:t>1.</w:t>
            </w:r>
            <w:r w:rsidRPr="0075102C">
              <w:rPr>
                <w:rFonts w:eastAsia="Calibri"/>
                <w:color w:val="000000"/>
                <w:sz w:val="22"/>
                <w:szCs w:val="22"/>
              </w:rPr>
              <w:t xml:space="preserve">Права обучающихся в </w:t>
            </w:r>
            <w:proofErr w:type="spellStart"/>
            <w:r w:rsidRPr="0075102C">
              <w:rPr>
                <w:rFonts w:eastAsia="Calibri"/>
                <w:color w:val="000000"/>
                <w:sz w:val="22"/>
                <w:szCs w:val="22"/>
              </w:rPr>
              <w:t>Финуниверситете</w:t>
            </w:r>
            <w:proofErr w:type="spellEnd"/>
            <w:r w:rsidRPr="0075102C">
              <w:rPr>
                <w:rFonts w:eastAsia="Calibri"/>
                <w:color w:val="000000"/>
                <w:sz w:val="22"/>
                <w:szCs w:val="22"/>
              </w:rPr>
              <w:t xml:space="preserve">. </w:t>
            </w:r>
          </w:p>
          <w:p w14:paraId="095B1374" w14:textId="77777777" w:rsidR="002557B5" w:rsidRPr="0075102C" w:rsidRDefault="002557B5" w:rsidP="00167D69">
            <w:pPr>
              <w:jc w:val="both"/>
              <w:rPr>
                <w:rFonts w:eastAsia="Calibri"/>
                <w:color w:val="000000"/>
                <w:sz w:val="22"/>
                <w:szCs w:val="22"/>
              </w:rPr>
            </w:pPr>
            <w:r w:rsidRPr="00182A55">
              <w:rPr>
                <w:rFonts w:eastAsia="Calibri"/>
                <w:color w:val="000000"/>
                <w:sz w:val="22"/>
                <w:szCs w:val="22"/>
              </w:rPr>
              <w:t>2</w:t>
            </w:r>
            <w:r w:rsidRPr="0075102C">
              <w:rPr>
                <w:rFonts w:eastAsia="Calibri"/>
                <w:color w:val="000000"/>
                <w:sz w:val="22"/>
                <w:szCs w:val="22"/>
              </w:rPr>
              <w:t xml:space="preserve">. Обязанности и ответственность обучающихся. </w:t>
            </w:r>
          </w:p>
          <w:p w14:paraId="0605EBE9" w14:textId="77777777" w:rsidR="002557B5" w:rsidRPr="0075102C" w:rsidRDefault="002557B5" w:rsidP="00167D69">
            <w:pPr>
              <w:jc w:val="both"/>
              <w:rPr>
                <w:rFonts w:eastAsia="Calibri"/>
                <w:color w:val="000000"/>
                <w:sz w:val="22"/>
                <w:szCs w:val="22"/>
              </w:rPr>
            </w:pPr>
            <w:r w:rsidRPr="00182A55">
              <w:rPr>
                <w:rFonts w:eastAsia="Calibri"/>
                <w:color w:val="000000"/>
                <w:sz w:val="22"/>
                <w:szCs w:val="22"/>
              </w:rPr>
              <w:t>3</w:t>
            </w:r>
            <w:r w:rsidRPr="0075102C">
              <w:rPr>
                <w:rFonts w:eastAsia="Calibri"/>
                <w:color w:val="000000"/>
                <w:sz w:val="22"/>
                <w:szCs w:val="22"/>
              </w:rPr>
              <w:t xml:space="preserve">. Порядок в </w:t>
            </w:r>
            <w:proofErr w:type="spellStart"/>
            <w:r w:rsidRPr="0075102C">
              <w:rPr>
                <w:rFonts w:eastAsia="Calibri"/>
                <w:color w:val="000000"/>
                <w:sz w:val="22"/>
                <w:szCs w:val="22"/>
              </w:rPr>
              <w:t>Финуниверситете</w:t>
            </w:r>
            <w:proofErr w:type="spellEnd"/>
            <w:r w:rsidRPr="0075102C">
              <w:rPr>
                <w:rFonts w:eastAsia="Calibri"/>
                <w:color w:val="000000"/>
                <w:sz w:val="22"/>
                <w:szCs w:val="22"/>
              </w:rPr>
              <w:t xml:space="preserve"> </w:t>
            </w:r>
          </w:p>
          <w:p w14:paraId="2C3807E9" w14:textId="77777777" w:rsidR="002557B5" w:rsidRPr="00182A55" w:rsidRDefault="002557B5" w:rsidP="00167D69">
            <w:pPr>
              <w:rPr>
                <w:sz w:val="28"/>
                <w:szCs w:val="28"/>
              </w:rPr>
            </w:pPr>
          </w:p>
        </w:tc>
      </w:tr>
      <w:tr w:rsidR="002557B5" w:rsidRPr="00182A55" w14:paraId="6F0756B7" w14:textId="77777777" w:rsidTr="00167D69">
        <w:trPr>
          <w:trHeight w:val="1635"/>
        </w:trPr>
        <w:tc>
          <w:tcPr>
            <w:tcW w:w="2737" w:type="dxa"/>
            <w:vMerge/>
            <w:shd w:val="clear" w:color="auto" w:fill="auto"/>
          </w:tcPr>
          <w:p w14:paraId="6066BD78" w14:textId="77777777" w:rsidR="002557B5" w:rsidRPr="00182A55" w:rsidRDefault="002557B5" w:rsidP="00167D69">
            <w:pPr>
              <w:jc w:val="center"/>
              <w:rPr>
                <w:sz w:val="22"/>
                <w:szCs w:val="22"/>
              </w:rPr>
            </w:pPr>
          </w:p>
        </w:tc>
        <w:tc>
          <w:tcPr>
            <w:tcW w:w="2812" w:type="dxa"/>
            <w:shd w:val="clear" w:color="auto" w:fill="auto"/>
          </w:tcPr>
          <w:p w14:paraId="607F827A" w14:textId="77777777" w:rsidR="002557B5" w:rsidRPr="00DD2030" w:rsidRDefault="002557B5" w:rsidP="00167D69">
            <w:pPr>
              <w:pStyle w:val="Style7"/>
              <w:widowControl/>
              <w:rPr>
                <w:rStyle w:val="FontStyle52"/>
              </w:rPr>
            </w:pPr>
            <w:r w:rsidRPr="00182A55">
              <w:rPr>
                <w:rStyle w:val="FontStyle52"/>
                <w:b/>
              </w:rPr>
              <w:t>Умения</w:t>
            </w:r>
            <w:r>
              <w:rPr>
                <w:rStyle w:val="FontStyle52"/>
              </w:rPr>
              <w:t xml:space="preserve">: </w:t>
            </w:r>
            <w:r w:rsidRPr="00DD2030">
              <w:rPr>
                <w:rStyle w:val="FontStyle52"/>
              </w:rPr>
              <w:t>соблюдать толерантность, этические нормы при работе в коллект</w:t>
            </w:r>
            <w:r w:rsidRPr="00DD2030">
              <w:rPr>
                <w:rStyle w:val="FontStyle52"/>
              </w:rPr>
              <w:t>и</w:t>
            </w:r>
            <w:r w:rsidRPr="00DD2030">
              <w:rPr>
                <w:rStyle w:val="FontStyle52"/>
              </w:rPr>
              <w:t>ве;</w:t>
            </w:r>
          </w:p>
          <w:p w14:paraId="16BD7304" w14:textId="77777777" w:rsidR="002557B5" w:rsidRPr="00182A55" w:rsidRDefault="002557B5" w:rsidP="00167D69">
            <w:pPr>
              <w:tabs>
                <w:tab w:val="left" w:pos="500"/>
              </w:tabs>
              <w:jc w:val="both"/>
              <w:rPr>
                <w:sz w:val="22"/>
                <w:szCs w:val="22"/>
              </w:rPr>
            </w:pPr>
          </w:p>
        </w:tc>
        <w:tc>
          <w:tcPr>
            <w:tcW w:w="4872" w:type="dxa"/>
            <w:shd w:val="clear" w:color="auto" w:fill="auto"/>
          </w:tcPr>
          <w:p w14:paraId="7CF21B1E" w14:textId="77777777" w:rsidR="002557B5" w:rsidRPr="00182A55" w:rsidRDefault="002557B5" w:rsidP="00167D69">
            <w:pPr>
              <w:pStyle w:val="Default"/>
              <w:jc w:val="both"/>
              <w:rPr>
                <w:sz w:val="22"/>
                <w:szCs w:val="22"/>
              </w:rPr>
            </w:pPr>
            <w:r w:rsidRPr="00182A55">
              <w:rPr>
                <w:sz w:val="22"/>
                <w:szCs w:val="22"/>
              </w:rPr>
              <w:t>Данное умение оценивается преподавателем в ходе работы в семестре</w:t>
            </w:r>
          </w:p>
        </w:tc>
      </w:tr>
      <w:tr w:rsidR="002557B5" w:rsidRPr="00182A55" w14:paraId="204077BB" w14:textId="77777777" w:rsidTr="00167D69">
        <w:trPr>
          <w:trHeight w:val="1180"/>
        </w:trPr>
        <w:tc>
          <w:tcPr>
            <w:tcW w:w="2737" w:type="dxa"/>
            <w:vMerge w:val="restart"/>
            <w:shd w:val="clear" w:color="auto" w:fill="auto"/>
          </w:tcPr>
          <w:p w14:paraId="07969E66" w14:textId="77777777" w:rsidR="002557B5" w:rsidRPr="00182A55" w:rsidRDefault="002557B5" w:rsidP="00167D69">
            <w:pPr>
              <w:jc w:val="both"/>
              <w:rPr>
                <w:sz w:val="22"/>
                <w:szCs w:val="22"/>
              </w:rPr>
            </w:pPr>
            <w:r w:rsidRPr="00182A55">
              <w:rPr>
                <w:sz w:val="22"/>
                <w:szCs w:val="22"/>
              </w:rPr>
              <w:t>2.Соблюдает этические нормы в межличностном профессиональном общении</w:t>
            </w:r>
          </w:p>
          <w:p w14:paraId="38476288" w14:textId="77777777" w:rsidR="002557B5" w:rsidRPr="00182A55" w:rsidRDefault="002557B5" w:rsidP="00167D69">
            <w:pPr>
              <w:jc w:val="center"/>
              <w:rPr>
                <w:sz w:val="22"/>
                <w:szCs w:val="22"/>
              </w:rPr>
            </w:pPr>
            <w:r w:rsidRPr="00182A55">
              <w:rPr>
                <w:sz w:val="22"/>
                <w:szCs w:val="22"/>
              </w:rPr>
              <w:t xml:space="preserve">Понимает и учитывает особенности поведения </w:t>
            </w:r>
            <w:r w:rsidRPr="00182A55">
              <w:rPr>
                <w:sz w:val="22"/>
                <w:szCs w:val="22"/>
              </w:rPr>
              <w:lastRenderedPageBreak/>
              <w:t>участников команды для достижения целей и задач в профессиональной деятельности</w:t>
            </w:r>
          </w:p>
        </w:tc>
        <w:tc>
          <w:tcPr>
            <w:tcW w:w="2812" w:type="dxa"/>
            <w:shd w:val="clear" w:color="auto" w:fill="auto"/>
          </w:tcPr>
          <w:p w14:paraId="259BCD14" w14:textId="77777777" w:rsidR="002557B5" w:rsidRPr="00182A55" w:rsidRDefault="002557B5" w:rsidP="00167D69">
            <w:pPr>
              <w:pStyle w:val="Style1"/>
              <w:widowControl/>
              <w:rPr>
                <w:sz w:val="22"/>
                <w:szCs w:val="22"/>
              </w:rPr>
            </w:pPr>
            <w:r w:rsidRPr="00182A55">
              <w:rPr>
                <w:b/>
                <w:sz w:val="22"/>
                <w:szCs w:val="22"/>
              </w:rPr>
              <w:lastRenderedPageBreak/>
              <w:t>Знани</w:t>
            </w:r>
            <w:r w:rsidRPr="00182A55">
              <w:rPr>
                <w:sz w:val="22"/>
                <w:szCs w:val="22"/>
              </w:rPr>
              <w:t xml:space="preserve">я: специфики индивидуальной </w:t>
            </w:r>
          </w:p>
          <w:p w14:paraId="651751A7" w14:textId="77777777" w:rsidR="002557B5" w:rsidRPr="00182A55" w:rsidRDefault="002557B5" w:rsidP="00167D69">
            <w:pPr>
              <w:rPr>
                <w:sz w:val="22"/>
                <w:szCs w:val="22"/>
              </w:rPr>
            </w:pPr>
            <w:r w:rsidRPr="00182A55">
              <w:rPr>
                <w:sz w:val="22"/>
                <w:szCs w:val="22"/>
              </w:rPr>
              <w:t>и командной работы при обучении и подготовке нау</w:t>
            </w:r>
            <w:r w:rsidRPr="00182A55">
              <w:rPr>
                <w:sz w:val="22"/>
                <w:szCs w:val="22"/>
              </w:rPr>
              <w:t>ч</w:t>
            </w:r>
            <w:r w:rsidRPr="00182A55">
              <w:rPr>
                <w:sz w:val="22"/>
                <w:szCs w:val="22"/>
              </w:rPr>
              <w:t>но-исследовательских прое</w:t>
            </w:r>
            <w:r w:rsidRPr="00182A55">
              <w:rPr>
                <w:sz w:val="22"/>
                <w:szCs w:val="22"/>
              </w:rPr>
              <w:t>к</w:t>
            </w:r>
            <w:r w:rsidRPr="00182A55">
              <w:rPr>
                <w:sz w:val="22"/>
                <w:szCs w:val="22"/>
              </w:rPr>
              <w:t>тов</w:t>
            </w:r>
          </w:p>
        </w:tc>
        <w:tc>
          <w:tcPr>
            <w:tcW w:w="4872" w:type="dxa"/>
            <w:shd w:val="clear" w:color="auto" w:fill="auto"/>
          </w:tcPr>
          <w:p w14:paraId="4AA46842" w14:textId="77777777" w:rsidR="002557B5" w:rsidRPr="00182A55" w:rsidRDefault="002557B5" w:rsidP="00167D69">
            <w:pPr>
              <w:pStyle w:val="Default"/>
              <w:jc w:val="both"/>
              <w:rPr>
                <w:sz w:val="22"/>
                <w:szCs w:val="22"/>
              </w:rPr>
            </w:pPr>
            <w:r w:rsidRPr="0075102C">
              <w:rPr>
                <w:rFonts w:eastAsia="Calibri"/>
                <w:sz w:val="22"/>
                <w:szCs w:val="22"/>
              </w:rPr>
              <w:t>Регламент привлечения обучающихся к дисциплинарной ответственности</w:t>
            </w:r>
          </w:p>
        </w:tc>
      </w:tr>
      <w:tr w:rsidR="002557B5" w:rsidRPr="00182A55" w14:paraId="17FA62D3" w14:textId="77777777" w:rsidTr="00167D69">
        <w:trPr>
          <w:trHeight w:val="1335"/>
        </w:trPr>
        <w:tc>
          <w:tcPr>
            <w:tcW w:w="2737" w:type="dxa"/>
            <w:vMerge/>
            <w:shd w:val="clear" w:color="auto" w:fill="auto"/>
          </w:tcPr>
          <w:p w14:paraId="643E0CE9" w14:textId="77777777" w:rsidR="002557B5" w:rsidRPr="00182A55" w:rsidRDefault="002557B5" w:rsidP="00167D69">
            <w:pPr>
              <w:jc w:val="both"/>
              <w:rPr>
                <w:sz w:val="22"/>
                <w:szCs w:val="22"/>
              </w:rPr>
            </w:pPr>
          </w:p>
        </w:tc>
        <w:tc>
          <w:tcPr>
            <w:tcW w:w="2812" w:type="dxa"/>
            <w:shd w:val="clear" w:color="auto" w:fill="auto"/>
          </w:tcPr>
          <w:p w14:paraId="3B822787" w14:textId="77777777" w:rsidR="002557B5" w:rsidRPr="00182A55" w:rsidRDefault="002557B5" w:rsidP="00167D69">
            <w:pPr>
              <w:tabs>
                <w:tab w:val="left" w:pos="500"/>
              </w:tabs>
              <w:jc w:val="both"/>
              <w:rPr>
                <w:b/>
                <w:sz w:val="22"/>
                <w:szCs w:val="22"/>
              </w:rPr>
            </w:pPr>
            <w:r w:rsidRPr="00182A55">
              <w:rPr>
                <w:b/>
                <w:sz w:val="22"/>
                <w:szCs w:val="22"/>
              </w:rPr>
              <w:t>Умения:</w:t>
            </w:r>
            <w:r w:rsidRPr="00182A55">
              <w:rPr>
                <w:sz w:val="22"/>
                <w:szCs w:val="22"/>
              </w:rPr>
              <w:t xml:space="preserve"> </w:t>
            </w:r>
            <w:r w:rsidRPr="00DD2030">
              <w:rPr>
                <w:rStyle w:val="FontStyle52"/>
              </w:rPr>
              <w:t xml:space="preserve">адаптироваться в новом </w:t>
            </w:r>
            <w:proofErr w:type="gramStart"/>
            <w:r w:rsidRPr="00DD2030">
              <w:rPr>
                <w:rStyle w:val="FontStyle52"/>
              </w:rPr>
              <w:t>колле</w:t>
            </w:r>
            <w:r w:rsidRPr="00DD2030">
              <w:rPr>
                <w:rStyle w:val="FontStyle52"/>
              </w:rPr>
              <w:t>к</w:t>
            </w:r>
            <w:r w:rsidRPr="00DD2030">
              <w:rPr>
                <w:rStyle w:val="FontStyle52"/>
              </w:rPr>
              <w:t>тиве;</w:t>
            </w:r>
            <w:r>
              <w:rPr>
                <w:rStyle w:val="FontStyle52"/>
              </w:rPr>
              <w:t xml:space="preserve"> </w:t>
            </w:r>
            <w:r w:rsidRPr="00DD2030">
              <w:rPr>
                <w:rStyle w:val="FontStyle52"/>
              </w:rPr>
              <w:t xml:space="preserve"> управлять</w:t>
            </w:r>
            <w:proofErr w:type="gramEnd"/>
            <w:r w:rsidRPr="00DD2030">
              <w:rPr>
                <w:rStyle w:val="FontStyle52"/>
              </w:rPr>
              <w:t xml:space="preserve"> личными эмоциями</w:t>
            </w:r>
          </w:p>
        </w:tc>
        <w:tc>
          <w:tcPr>
            <w:tcW w:w="4872" w:type="dxa"/>
            <w:shd w:val="clear" w:color="auto" w:fill="auto"/>
          </w:tcPr>
          <w:p w14:paraId="0B333A91" w14:textId="77777777" w:rsidR="002557B5" w:rsidRPr="008D29FB" w:rsidRDefault="002557B5" w:rsidP="00167D69">
            <w:pPr>
              <w:rPr>
                <w:rFonts w:eastAsia="Calibri"/>
                <w:color w:val="000000"/>
                <w:sz w:val="22"/>
                <w:szCs w:val="22"/>
              </w:rPr>
            </w:pPr>
            <w:r w:rsidRPr="008D29FB">
              <w:rPr>
                <w:rFonts w:eastAsia="Calibri"/>
                <w:b/>
                <w:bCs/>
                <w:color w:val="000000"/>
                <w:sz w:val="22"/>
                <w:szCs w:val="22"/>
              </w:rPr>
              <w:t xml:space="preserve">Деловая игра «Если я сотрудник банка» </w:t>
            </w:r>
          </w:p>
          <w:p w14:paraId="475A7BF5" w14:textId="77777777" w:rsidR="002557B5" w:rsidRPr="008D29FB" w:rsidRDefault="002557B5" w:rsidP="00167D69">
            <w:pPr>
              <w:rPr>
                <w:rFonts w:eastAsia="Calibri"/>
                <w:color w:val="000000"/>
                <w:sz w:val="22"/>
                <w:szCs w:val="22"/>
              </w:rPr>
            </w:pPr>
            <w:r w:rsidRPr="008D29FB">
              <w:rPr>
                <w:rFonts w:eastAsia="Calibri"/>
                <w:color w:val="000000"/>
                <w:sz w:val="22"/>
                <w:szCs w:val="22"/>
              </w:rPr>
              <w:t xml:space="preserve">Общая информация: </w:t>
            </w:r>
          </w:p>
          <w:p w14:paraId="75523114" w14:textId="77777777" w:rsidR="002557B5" w:rsidRPr="008D29FB" w:rsidRDefault="002557B5" w:rsidP="00167D69">
            <w:pPr>
              <w:rPr>
                <w:rFonts w:eastAsia="Calibri"/>
                <w:color w:val="000000"/>
                <w:sz w:val="22"/>
                <w:szCs w:val="22"/>
              </w:rPr>
            </w:pPr>
            <w:r w:rsidRPr="008D29FB">
              <w:rPr>
                <w:rFonts w:eastAsia="Calibri"/>
                <w:color w:val="000000"/>
                <w:sz w:val="22"/>
                <w:szCs w:val="22"/>
              </w:rPr>
              <w:t>В каждой учебной группе назначается объект исследования – коммерческий банк из топ-10. Например: АО «Альфа-Банк», АКБ «Росбанк», Банк ВТБ, 24 АО «</w:t>
            </w:r>
            <w:proofErr w:type="spellStart"/>
            <w:r w:rsidRPr="008D29FB">
              <w:rPr>
                <w:rFonts w:eastAsia="Calibri"/>
                <w:color w:val="000000"/>
                <w:sz w:val="22"/>
                <w:szCs w:val="22"/>
              </w:rPr>
              <w:t>Россельхозбанк</w:t>
            </w:r>
            <w:proofErr w:type="spellEnd"/>
            <w:r w:rsidRPr="008D29FB">
              <w:rPr>
                <w:rFonts w:eastAsia="Calibri"/>
                <w:color w:val="000000"/>
                <w:sz w:val="22"/>
                <w:szCs w:val="22"/>
              </w:rPr>
              <w:t xml:space="preserve">», Банк «Возрождение», ПАО Сбербанк </w:t>
            </w:r>
          </w:p>
          <w:p w14:paraId="6D31CC9E" w14:textId="77777777" w:rsidR="002557B5" w:rsidRPr="008D29FB" w:rsidRDefault="002557B5" w:rsidP="00167D69">
            <w:pPr>
              <w:rPr>
                <w:rFonts w:eastAsia="Calibri"/>
                <w:color w:val="000000"/>
                <w:sz w:val="22"/>
                <w:szCs w:val="22"/>
              </w:rPr>
            </w:pPr>
            <w:r w:rsidRPr="008D29FB">
              <w:rPr>
                <w:rFonts w:eastAsia="Calibri"/>
                <w:color w:val="000000"/>
                <w:sz w:val="22"/>
                <w:szCs w:val="22"/>
              </w:rPr>
              <w:t xml:space="preserve">Студенты изучают деятельность банка по интернет-сайту. </w:t>
            </w:r>
          </w:p>
          <w:p w14:paraId="2A83A915" w14:textId="77777777" w:rsidR="002557B5" w:rsidRPr="00182A55" w:rsidRDefault="002557B5" w:rsidP="00167D69">
            <w:pPr>
              <w:pStyle w:val="Default"/>
              <w:jc w:val="both"/>
              <w:rPr>
                <w:sz w:val="28"/>
                <w:szCs w:val="28"/>
              </w:rPr>
            </w:pPr>
            <w:r w:rsidRPr="00182A55">
              <w:rPr>
                <w:rFonts w:eastAsia="Calibri"/>
                <w:sz w:val="22"/>
                <w:szCs w:val="22"/>
                <w:lang w:eastAsia="ru-RU"/>
              </w:rPr>
              <w:t>Один инициативный студент заранее готовит короткое выступление (5-10 минут) по вопросу. Преподаватель организует обсуждение со студентами вопроса с позиций «если я сотрудник банка». Обсуждение 10-15 минут.</w:t>
            </w:r>
          </w:p>
        </w:tc>
      </w:tr>
    </w:tbl>
    <w:p w14:paraId="7006D36D" w14:textId="50E9FB00" w:rsidR="002557B5" w:rsidRDefault="002557B5" w:rsidP="00871C59">
      <w:pPr>
        <w:ind w:firstLine="709"/>
        <w:jc w:val="both"/>
        <w:rPr>
          <w:b/>
          <w:sz w:val="28"/>
          <w:szCs w:val="28"/>
        </w:rPr>
      </w:pPr>
    </w:p>
    <w:p w14:paraId="75800BE8" w14:textId="46A04763" w:rsidR="006259F2" w:rsidRDefault="000C108A" w:rsidP="003808F1">
      <w:pPr>
        <w:ind w:right="-87" w:firstLine="709"/>
        <w:jc w:val="both"/>
        <w:rPr>
          <w:b/>
          <w:bCs/>
          <w:sz w:val="28"/>
          <w:szCs w:val="28"/>
        </w:rPr>
      </w:pPr>
      <w:r w:rsidRPr="000C108A">
        <w:rPr>
          <w:b/>
          <w:bCs/>
          <w:sz w:val="28"/>
          <w:szCs w:val="28"/>
        </w:rPr>
        <w:t>Вопросы к зачету</w:t>
      </w:r>
    </w:p>
    <w:p w14:paraId="0DDF7BA2" w14:textId="77777777" w:rsidR="00F63007" w:rsidRPr="000C108A" w:rsidRDefault="00F63007" w:rsidP="003808F1">
      <w:pPr>
        <w:ind w:right="-87" w:firstLine="709"/>
        <w:jc w:val="both"/>
        <w:rPr>
          <w:b/>
          <w:bCs/>
          <w:sz w:val="28"/>
          <w:szCs w:val="28"/>
        </w:rPr>
      </w:pPr>
    </w:p>
    <w:p w14:paraId="3590C159"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Общая характеристика образовательных программ высшего образования:</w:t>
      </w:r>
      <w:r w:rsidRPr="00B41292">
        <w:rPr>
          <w:rFonts w:ascii="Times New Roman" w:hAnsi="Times New Roman"/>
          <w:color w:val="000000"/>
          <w:sz w:val="28"/>
          <w:szCs w:val="28"/>
        </w:rPr>
        <w:br/>
        <w:t xml:space="preserve">программы бакалавриата, магистратуры, подготовки </w:t>
      </w:r>
      <w:proofErr w:type="spellStart"/>
      <w:r w:rsidRPr="00B41292">
        <w:rPr>
          <w:rFonts w:ascii="Times New Roman" w:hAnsi="Times New Roman"/>
          <w:color w:val="000000"/>
          <w:sz w:val="28"/>
          <w:szCs w:val="28"/>
        </w:rPr>
        <w:t>научнопедагогических</w:t>
      </w:r>
      <w:proofErr w:type="spellEnd"/>
      <w:r w:rsidRPr="00B41292">
        <w:rPr>
          <w:rFonts w:ascii="Times New Roman" w:hAnsi="Times New Roman"/>
          <w:color w:val="000000"/>
          <w:sz w:val="28"/>
          <w:szCs w:val="28"/>
        </w:rPr>
        <w:t xml:space="preserve"> кадров в аспирантуре</w:t>
      </w:r>
    </w:p>
    <w:p w14:paraId="5829DFE9"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Основные нормативные акты Финансового университета.</w:t>
      </w:r>
    </w:p>
    <w:p w14:paraId="5439B271"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 xml:space="preserve"> Формы текущего контроля успеваемости и промежуточной аттестации</w:t>
      </w:r>
      <w:r w:rsidRPr="00B41292">
        <w:rPr>
          <w:rFonts w:ascii="Times New Roman" w:hAnsi="Times New Roman"/>
          <w:color w:val="000000"/>
          <w:sz w:val="28"/>
          <w:szCs w:val="28"/>
        </w:rPr>
        <w:br/>
        <w:t>студентов.</w:t>
      </w:r>
    </w:p>
    <w:p w14:paraId="6BC7EA2A"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proofErr w:type="spellStart"/>
      <w:r w:rsidRPr="00B41292">
        <w:rPr>
          <w:rFonts w:ascii="Times New Roman" w:hAnsi="Times New Roman"/>
          <w:color w:val="000000"/>
          <w:sz w:val="28"/>
          <w:szCs w:val="28"/>
        </w:rPr>
        <w:t>Балльно</w:t>
      </w:r>
      <w:proofErr w:type="spellEnd"/>
      <w:r w:rsidRPr="00B41292">
        <w:rPr>
          <w:rFonts w:ascii="Times New Roman" w:hAnsi="Times New Roman"/>
          <w:color w:val="000000"/>
          <w:sz w:val="28"/>
          <w:szCs w:val="28"/>
        </w:rPr>
        <w:t xml:space="preserve">-рейтинговая система оценки знаний в </w:t>
      </w:r>
      <w:proofErr w:type="spellStart"/>
      <w:r w:rsidRPr="00B41292">
        <w:rPr>
          <w:rFonts w:ascii="Times New Roman" w:hAnsi="Times New Roman"/>
          <w:color w:val="000000"/>
          <w:sz w:val="28"/>
          <w:szCs w:val="28"/>
        </w:rPr>
        <w:t>Финуниверситете</w:t>
      </w:r>
      <w:proofErr w:type="spellEnd"/>
      <w:r w:rsidRPr="00B41292">
        <w:rPr>
          <w:rFonts w:ascii="Times New Roman" w:hAnsi="Times New Roman"/>
          <w:color w:val="000000"/>
          <w:sz w:val="28"/>
          <w:szCs w:val="28"/>
        </w:rPr>
        <w:t>.</w:t>
      </w:r>
    </w:p>
    <w:p w14:paraId="5A7B1C12"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 xml:space="preserve">Права обучающихся в </w:t>
      </w:r>
      <w:proofErr w:type="spellStart"/>
      <w:r w:rsidRPr="00B41292">
        <w:rPr>
          <w:rFonts w:ascii="Times New Roman" w:hAnsi="Times New Roman"/>
          <w:color w:val="000000"/>
          <w:sz w:val="28"/>
          <w:szCs w:val="28"/>
        </w:rPr>
        <w:t>Финуниверситете</w:t>
      </w:r>
      <w:proofErr w:type="spellEnd"/>
      <w:r w:rsidRPr="00B41292">
        <w:rPr>
          <w:rFonts w:ascii="Times New Roman" w:hAnsi="Times New Roman"/>
          <w:color w:val="000000"/>
          <w:sz w:val="28"/>
          <w:szCs w:val="28"/>
        </w:rPr>
        <w:t>.</w:t>
      </w:r>
    </w:p>
    <w:p w14:paraId="2AAF8DB4"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Обязанности и ответственность обучающихся.</w:t>
      </w:r>
    </w:p>
    <w:p w14:paraId="5C28A73D"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 xml:space="preserve">Порядок в </w:t>
      </w:r>
      <w:proofErr w:type="spellStart"/>
      <w:r w:rsidRPr="00B41292">
        <w:rPr>
          <w:rFonts w:ascii="Times New Roman" w:hAnsi="Times New Roman"/>
          <w:color w:val="000000"/>
          <w:sz w:val="28"/>
          <w:szCs w:val="28"/>
        </w:rPr>
        <w:t>Финуниверситете</w:t>
      </w:r>
      <w:proofErr w:type="spellEnd"/>
      <w:r w:rsidRPr="00B41292">
        <w:rPr>
          <w:rFonts w:ascii="Times New Roman" w:hAnsi="Times New Roman"/>
          <w:color w:val="000000"/>
          <w:sz w:val="28"/>
          <w:szCs w:val="28"/>
        </w:rPr>
        <w:t>.</w:t>
      </w:r>
    </w:p>
    <w:p w14:paraId="7303A0D1"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Корпоративные правила «Одежда обучающихся Финансового</w:t>
      </w:r>
      <w:r w:rsidRPr="00B41292">
        <w:rPr>
          <w:rFonts w:ascii="Times New Roman" w:hAnsi="Times New Roman"/>
          <w:color w:val="000000"/>
          <w:sz w:val="28"/>
          <w:szCs w:val="28"/>
        </w:rPr>
        <w:br/>
        <w:t>университета».</w:t>
      </w:r>
    </w:p>
    <w:p w14:paraId="7150DEB7"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Регламент записи на дисциплины по выбору.</w:t>
      </w:r>
    </w:p>
    <w:p w14:paraId="219DFA54"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Положение о проведении текущего контроля успеваемости и</w:t>
      </w:r>
      <w:r w:rsidRPr="00B41292">
        <w:rPr>
          <w:rFonts w:ascii="Times New Roman" w:hAnsi="Times New Roman"/>
          <w:color w:val="000000"/>
          <w:sz w:val="28"/>
          <w:szCs w:val="28"/>
        </w:rPr>
        <w:br/>
        <w:t>промежуточной аттестации студентов.</w:t>
      </w:r>
    </w:p>
    <w:p w14:paraId="70B2471F"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Организация НИРС, традиционные научные мероприятия для студентов.</w:t>
      </w:r>
    </w:p>
    <w:p w14:paraId="1B8213FD"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Основные научные школы Финансового университета.</w:t>
      </w:r>
    </w:p>
    <w:p w14:paraId="69F8E11D"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Порядок проведения текущего контроля успеваемости студентов в</w:t>
      </w:r>
      <w:r w:rsidRPr="00B41292">
        <w:rPr>
          <w:rFonts w:ascii="Times New Roman" w:hAnsi="Times New Roman"/>
          <w:color w:val="000000"/>
          <w:sz w:val="28"/>
          <w:szCs w:val="28"/>
        </w:rPr>
        <w:br/>
        <w:t>семестре.</w:t>
      </w:r>
    </w:p>
    <w:p w14:paraId="61320505"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Регламент проведения зачетов и экзаменов.</w:t>
      </w:r>
    </w:p>
    <w:p w14:paraId="7185A4EA"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Порядок проведения практики, виды практик</w:t>
      </w:r>
    </w:p>
    <w:p w14:paraId="227241CE"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Порядок выбора темы курсовой работы и регламент ее защиты.</w:t>
      </w:r>
    </w:p>
    <w:p w14:paraId="6FE31381"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Регламент привлечения обучающихся к дисциплинарной</w:t>
      </w:r>
      <w:r w:rsidRPr="00B41292">
        <w:rPr>
          <w:rFonts w:ascii="Times New Roman" w:hAnsi="Times New Roman"/>
          <w:color w:val="000000"/>
          <w:sz w:val="28"/>
          <w:szCs w:val="28"/>
        </w:rPr>
        <w:br/>
        <w:t>ответственности.</w:t>
      </w:r>
    </w:p>
    <w:p w14:paraId="65CD2963" w14:textId="215EA302"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Характеристика исторических связей банковского дела с общественно</w:t>
      </w:r>
      <w:r w:rsidR="00F63007">
        <w:rPr>
          <w:rFonts w:ascii="Times New Roman" w:hAnsi="Times New Roman"/>
          <w:color w:val="000000"/>
          <w:sz w:val="28"/>
          <w:szCs w:val="28"/>
        </w:rPr>
        <w:t>-</w:t>
      </w:r>
      <w:r w:rsidRPr="00B41292">
        <w:rPr>
          <w:rFonts w:ascii="Times New Roman" w:hAnsi="Times New Roman"/>
          <w:color w:val="000000"/>
          <w:sz w:val="28"/>
          <w:szCs w:val="28"/>
        </w:rPr>
        <w:t>политическими системами и общеэкономическим развитием.</w:t>
      </w:r>
    </w:p>
    <w:p w14:paraId="6654B956" w14:textId="77777777" w:rsidR="00B4129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Особенности развития банков в современной России.</w:t>
      </w:r>
    </w:p>
    <w:p w14:paraId="5842B005" w14:textId="1D20D6BB" w:rsidR="006259F2" w:rsidRPr="00B41292" w:rsidRDefault="00B41292" w:rsidP="00B41292">
      <w:pPr>
        <w:pStyle w:val="a7"/>
        <w:numPr>
          <w:ilvl w:val="0"/>
          <w:numId w:val="32"/>
        </w:numPr>
        <w:tabs>
          <w:tab w:val="left" w:pos="274"/>
          <w:tab w:val="left" w:pos="709"/>
          <w:tab w:val="left" w:pos="1276"/>
        </w:tabs>
        <w:spacing w:before="10" w:line="312" w:lineRule="exact"/>
        <w:ind w:left="0" w:right="54" w:firstLine="709"/>
        <w:jc w:val="both"/>
        <w:rPr>
          <w:rFonts w:ascii="Times New Roman" w:hAnsi="Times New Roman"/>
          <w:b/>
          <w:sz w:val="28"/>
          <w:szCs w:val="28"/>
        </w:rPr>
      </w:pPr>
      <w:r w:rsidRPr="00B41292">
        <w:rPr>
          <w:rFonts w:ascii="Times New Roman" w:hAnsi="Times New Roman"/>
          <w:color w:val="000000"/>
          <w:sz w:val="28"/>
          <w:szCs w:val="28"/>
        </w:rPr>
        <w:t>Основные вехи в истории становления и развития рынка ценных бумаг.</w:t>
      </w:r>
    </w:p>
    <w:p w14:paraId="5B1931AE" w14:textId="2C87C8B1" w:rsidR="00B41292" w:rsidRDefault="00B41292" w:rsidP="000366CC">
      <w:pPr>
        <w:widowControl/>
        <w:tabs>
          <w:tab w:val="left" w:pos="274"/>
          <w:tab w:val="left" w:pos="993"/>
          <w:tab w:val="left" w:pos="1276"/>
        </w:tabs>
        <w:spacing w:before="10" w:line="312" w:lineRule="exact"/>
        <w:ind w:right="54" w:firstLine="709"/>
        <w:jc w:val="both"/>
        <w:rPr>
          <w:b/>
          <w:sz w:val="28"/>
          <w:szCs w:val="28"/>
        </w:rPr>
      </w:pPr>
    </w:p>
    <w:p w14:paraId="702AEB71" w14:textId="39973048" w:rsidR="00842169" w:rsidRDefault="00842169" w:rsidP="000366CC">
      <w:pPr>
        <w:widowControl/>
        <w:tabs>
          <w:tab w:val="left" w:pos="274"/>
          <w:tab w:val="left" w:pos="993"/>
          <w:tab w:val="left" w:pos="1276"/>
        </w:tabs>
        <w:spacing w:before="10" w:line="312" w:lineRule="exact"/>
        <w:ind w:right="54" w:firstLine="709"/>
        <w:jc w:val="both"/>
        <w:rPr>
          <w:b/>
          <w:sz w:val="28"/>
          <w:szCs w:val="28"/>
        </w:rPr>
      </w:pPr>
    </w:p>
    <w:p w14:paraId="78241916" w14:textId="1BE36684" w:rsidR="00842169" w:rsidRDefault="00842169" w:rsidP="000366CC">
      <w:pPr>
        <w:widowControl/>
        <w:tabs>
          <w:tab w:val="left" w:pos="274"/>
          <w:tab w:val="left" w:pos="993"/>
          <w:tab w:val="left" w:pos="1276"/>
        </w:tabs>
        <w:spacing w:before="10" w:line="312" w:lineRule="exact"/>
        <w:ind w:right="54" w:firstLine="709"/>
        <w:jc w:val="both"/>
        <w:rPr>
          <w:b/>
          <w:sz w:val="28"/>
          <w:szCs w:val="28"/>
        </w:rPr>
      </w:pPr>
    </w:p>
    <w:p w14:paraId="7DE0A3CD" w14:textId="2DF8E51D" w:rsidR="00842169" w:rsidRDefault="00842169" w:rsidP="000366CC">
      <w:pPr>
        <w:widowControl/>
        <w:tabs>
          <w:tab w:val="left" w:pos="274"/>
          <w:tab w:val="left" w:pos="993"/>
          <w:tab w:val="left" w:pos="1276"/>
        </w:tabs>
        <w:spacing w:before="10" w:line="312" w:lineRule="exact"/>
        <w:ind w:right="54" w:firstLine="709"/>
        <w:jc w:val="both"/>
        <w:rPr>
          <w:b/>
          <w:sz w:val="28"/>
          <w:szCs w:val="28"/>
        </w:rPr>
      </w:pPr>
    </w:p>
    <w:p w14:paraId="407A43E8" w14:textId="77777777" w:rsidR="00842169" w:rsidRDefault="00842169" w:rsidP="000366CC">
      <w:pPr>
        <w:widowControl/>
        <w:tabs>
          <w:tab w:val="left" w:pos="274"/>
          <w:tab w:val="left" w:pos="993"/>
          <w:tab w:val="left" w:pos="1276"/>
        </w:tabs>
        <w:spacing w:before="10" w:line="312" w:lineRule="exact"/>
        <w:ind w:right="54" w:firstLine="709"/>
        <w:jc w:val="both"/>
        <w:rPr>
          <w:b/>
          <w:sz w:val="28"/>
          <w:szCs w:val="28"/>
        </w:rPr>
      </w:pPr>
    </w:p>
    <w:p w14:paraId="6A70123B" w14:textId="68E033EB" w:rsidR="004F1004" w:rsidRPr="0031390D" w:rsidRDefault="004F1004" w:rsidP="000366CC">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14:paraId="6878501A" w14:textId="77777777" w:rsidR="000366CC" w:rsidRDefault="004F1004" w:rsidP="000366CC">
      <w:pPr>
        <w:widowControl/>
        <w:spacing w:before="5" w:line="312" w:lineRule="exact"/>
        <w:ind w:right="-87" w:firstLine="567"/>
        <w:jc w:val="both"/>
        <w:rPr>
          <w:sz w:val="28"/>
          <w:szCs w:val="28"/>
        </w:rPr>
      </w:pPr>
      <w:r w:rsidRPr="000366CC">
        <w:rPr>
          <w:b/>
          <w:sz w:val="28"/>
          <w:szCs w:val="28"/>
        </w:rPr>
        <w:t>Нормативные акты</w:t>
      </w:r>
    </w:p>
    <w:p w14:paraId="002859C1" w14:textId="77777777" w:rsidR="006777DD" w:rsidRPr="006777DD" w:rsidRDefault="006777DD" w:rsidP="006777DD">
      <w:pPr>
        <w:pStyle w:val="Default"/>
        <w:rPr>
          <w:sz w:val="28"/>
          <w:szCs w:val="28"/>
        </w:rPr>
      </w:pPr>
    </w:p>
    <w:p w14:paraId="68E83E0C" w14:textId="77777777" w:rsidR="00F63007" w:rsidRPr="00F63007" w:rsidRDefault="00F63007" w:rsidP="00F63007">
      <w:pPr>
        <w:pStyle w:val="Style18"/>
        <w:widowControl/>
        <w:numPr>
          <w:ilvl w:val="0"/>
          <w:numId w:val="33"/>
        </w:numPr>
        <w:tabs>
          <w:tab w:val="left" w:pos="0"/>
        </w:tabs>
        <w:spacing w:line="240" w:lineRule="auto"/>
        <w:ind w:left="0" w:firstLine="709"/>
        <w:rPr>
          <w:rStyle w:val="FontStyle50"/>
          <w:sz w:val="28"/>
          <w:szCs w:val="28"/>
        </w:rPr>
      </w:pPr>
      <w:r w:rsidRPr="00F63007">
        <w:rPr>
          <w:rStyle w:val="FontStyle50"/>
          <w:sz w:val="28"/>
          <w:szCs w:val="28"/>
        </w:rPr>
        <w:t>Федеральный Закон от 29.12.2012 №273-ФЗ «Об образовании в Российской Федер</w:t>
      </w:r>
      <w:r w:rsidRPr="00F63007">
        <w:rPr>
          <w:rStyle w:val="FontStyle50"/>
          <w:sz w:val="28"/>
          <w:szCs w:val="28"/>
        </w:rPr>
        <w:t>а</w:t>
      </w:r>
      <w:r w:rsidRPr="00F63007">
        <w:rPr>
          <w:rStyle w:val="FontStyle50"/>
          <w:sz w:val="28"/>
          <w:szCs w:val="28"/>
        </w:rPr>
        <w:t>ции»</w:t>
      </w:r>
    </w:p>
    <w:p w14:paraId="30A13D82" w14:textId="77777777" w:rsidR="00F63007" w:rsidRPr="00F63007" w:rsidRDefault="00F63007" w:rsidP="00F63007">
      <w:pPr>
        <w:pStyle w:val="Style18"/>
        <w:widowControl/>
        <w:numPr>
          <w:ilvl w:val="0"/>
          <w:numId w:val="33"/>
        </w:numPr>
        <w:tabs>
          <w:tab w:val="left" w:pos="0"/>
        </w:tabs>
        <w:spacing w:line="240" w:lineRule="auto"/>
        <w:ind w:left="0" w:firstLine="709"/>
        <w:rPr>
          <w:rStyle w:val="FontStyle50"/>
          <w:sz w:val="28"/>
          <w:szCs w:val="28"/>
        </w:rPr>
      </w:pPr>
      <w:r w:rsidRPr="00F63007">
        <w:rPr>
          <w:rStyle w:val="FontStyle50"/>
          <w:sz w:val="28"/>
          <w:szCs w:val="28"/>
        </w:rPr>
        <w:t>Устав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p w14:paraId="34C17453" w14:textId="0F88DF9B" w:rsidR="00F63007" w:rsidRPr="00F63007" w:rsidRDefault="00F63007" w:rsidP="00F63007">
      <w:pPr>
        <w:pStyle w:val="Style18"/>
        <w:widowControl/>
        <w:numPr>
          <w:ilvl w:val="0"/>
          <w:numId w:val="33"/>
        </w:numPr>
        <w:tabs>
          <w:tab w:val="left" w:pos="0"/>
        </w:tabs>
        <w:spacing w:line="240" w:lineRule="auto"/>
        <w:ind w:left="0" w:firstLine="709"/>
        <w:rPr>
          <w:rStyle w:val="FontStyle50"/>
          <w:sz w:val="28"/>
          <w:szCs w:val="28"/>
        </w:rPr>
      </w:pPr>
      <w:r w:rsidRPr="00F63007">
        <w:rPr>
          <w:rStyle w:val="FontStyle50"/>
          <w:sz w:val="28"/>
          <w:szCs w:val="28"/>
        </w:rPr>
        <w:t xml:space="preserve">Приказ Финансового университета от </w:t>
      </w:r>
      <w:r>
        <w:rPr>
          <w:rStyle w:val="FontStyle50"/>
          <w:sz w:val="28"/>
          <w:szCs w:val="28"/>
        </w:rPr>
        <w:t>03</w:t>
      </w:r>
      <w:r w:rsidRPr="00F63007">
        <w:rPr>
          <w:rStyle w:val="FontStyle50"/>
          <w:sz w:val="28"/>
          <w:szCs w:val="28"/>
        </w:rPr>
        <w:t>.</w:t>
      </w:r>
      <w:r>
        <w:rPr>
          <w:rStyle w:val="FontStyle50"/>
          <w:sz w:val="28"/>
          <w:szCs w:val="28"/>
        </w:rPr>
        <w:t>06</w:t>
      </w:r>
      <w:r w:rsidRPr="00F63007">
        <w:rPr>
          <w:rStyle w:val="FontStyle50"/>
          <w:sz w:val="28"/>
          <w:szCs w:val="28"/>
        </w:rPr>
        <w:t>.20</w:t>
      </w:r>
      <w:r>
        <w:rPr>
          <w:rStyle w:val="FontStyle50"/>
          <w:sz w:val="28"/>
          <w:szCs w:val="28"/>
        </w:rPr>
        <w:t>21</w:t>
      </w:r>
      <w:r w:rsidRPr="00F63007">
        <w:rPr>
          <w:rStyle w:val="FontStyle50"/>
          <w:sz w:val="28"/>
          <w:szCs w:val="28"/>
        </w:rPr>
        <w:t xml:space="preserve"> №</w:t>
      </w:r>
      <w:r>
        <w:rPr>
          <w:rStyle w:val="FontStyle50"/>
          <w:sz w:val="28"/>
          <w:szCs w:val="28"/>
        </w:rPr>
        <w:t>1311</w:t>
      </w:r>
      <w:r w:rsidRPr="00F63007">
        <w:rPr>
          <w:rStyle w:val="FontStyle50"/>
          <w:sz w:val="28"/>
          <w:szCs w:val="28"/>
        </w:rPr>
        <w:t>/о «Об утве</w:t>
      </w:r>
      <w:r w:rsidRPr="00F63007">
        <w:rPr>
          <w:rStyle w:val="FontStyle50"/>
          <w:sz w:val="28"/>
          <w:szCs w:val="28"/>
        </w:rPr>
        <w:t>р</w:t>
      </w:r>
      <w:r w:rsidRPr="00F63007">
        <w:rPr>
          <w:rStyle w:val="FontStyle50"/>
          <w:sz w:val="28"/>
          <w:szCs w:val="28"/>
        </w:rPr>
        <w:t xml:space="preserve">ждении </w:t>
      </w:r>
      <w:r>
        <w:rPr>
          <w:rStyle w:val="FontStyle50"/>
          <w:sz w:val="28"/>
          <w:szCs w:val="28"/>
        </w:rPr>
        <w:t xml:space="preserve">новой редакции </w:t>
      </w:r>
      <w:r w:rsidRPr="00F63007">
        <w:rPr>
          <w:rStyle w:val="FontStyle50"/>
          <w:sz w:val="28"/>
          <w:szCs w:val="28"/>
        </w:rPr>
        <w:t>«Образовательного стандарта высшего образования федерального госуда</w:t>
      </w:r>
      <w:r w:rsidRPr="00F63007">
        <w:rPr>
          <w:rStyle w:val="FontStyle50"/>
          <w:sz w:val="28"/>
          <w:szCs w:val="28"/>
        </w:rPr>
        <w:t>р</w:t>
      </w:r>
      <w:r w:rsidRPr="00F63007">
        <w:rPr>
          <w:rStyle w:val="FontStyle50"/>
          <w:sz w:val="28"/>
          <w:szCs w:val="28"/>
        </w:rPr>
        <w:t>ственного образовательного бюджетного учреждения высшего образования «Финансовый униве</w:t>
      </w:r>
      <w:r w:rsidRPr="00F63007">
        <w:rPr>
          <w:rStyle w:val="FontStyle50"/>
          <w:sz w:val="28"/>
          <w:szCs w:val="28"/>
        </w:rPr>
        <w:t>р</w:t>
      </w:r>
      <w:r w:rsidRPr="00F63007">
        <w:rPr>
          <w:rStyle w:val="FontStyle50"/>
          <w:sz w:val="28"/>
          <w:szCs w:val="28"/>
        </w:rPr>
        <w:t>ситет при Правительстве Российской Федерации по направлению подготовки 38.03.01 «Экономика» (уровень бакалавриата).</w:t>
      </w:r>
    </w:p>
    <w:p w14:paraId="7C9874A8" w14:textId="77777777" w:rsidR="00F63007" w:rsidRPr="00F63007" w:rsidRDefault="00F63007" w:rsidP="00F63007">
      <w:pPr>
        <w:pStyle w:val="Style18"/>
        <w:widowControl/>
        <w:numPr>
          <w:ilvl w:val="0"/>
          <w:numId w:val="33"/>
        </w:numPr>
        <w:tabs>
          <w:tab w:val="left" w:pos="0"/>
        </w:tabs>
        <w:spacing w:line="240" w:lineRule="auto"/>
        <w:ind w:left="0" w:firstLine="709"/>
        <w:rPr>
          <w:rStyle w:val="FontStyle50"/>
          <w:sz w:val="28"/>
          <w:szCs w:val="28"/>
        </w:rPr>
      </w:pPr>
      <w:r w:rsidRPr="00F63007">
        <w:rPr>
          <w:rStyle w:val="FontStyle50"/>
          <w:sz w:val="28"/>
          <w:szCs w:val="28"/>
        </w:rPr>
        <w:t>Приказ Финансового университета от 15.07.2013 №1335/о «Об утве</w:t>
      </w:r>
      <w:r w:rsidRPr="00F63007">
        <w:rPr>
          <w:rStyle w:val="FontStyle50"/>
          <w:sz w:val="28"/>
          <w:szCs w:val="28"/>
        </w:rPr>
        <w:t>р</w:t>
      </w:r>
      <w:r w:rsidRPr="00F63007">
        <w:rPr>
          <w:rStyle w:val="FontStyle50"/>
          <w:sz w:val="28"/>
          <w:szCs w:val="28"/>
        </w:rPr>
        <w:t>ждении Правил внутреннего трудового и внутреннего распорядка обучающихся»</w:t>
      </w:r>
    </w:p>
    <w:p w14:paraId="7FC04F6F" w14:textId="77777777" w:rsidR="00F63007" w:rsidRPr="00F63007" w:rsidRDefault="00F63007" w:rsidP="00F63007">
      <w:pPr>
        <w:pStyle w:val="Style18"/>
        <w:widowControl/>
        <w:numPr>
          <w:ilvl w:val="0"/>
          <w:numId w:val="33"/>
        </w:numPr>
        <w:tabs>
          <w:tab w:val="left" w:pos="0"/>
        </w:tabs>
        <w:spacing w:line="240" w:lineRule="auto"/>
        <w:ind w:left="0" w:firstLine="709"/>
        <w:rPr>
          <w:rStyle w:val="FontStyle50"/>
          <w:sz w:val="28"/>
          <w:szCs w:val="28"/>
        </w:rPr>
      </w:pPr>
      <w:r w:rsidRPr="00F63007">
        <w:rPr>
          <w:rStyle w:val="FontStyle50"/>
          <w:sz w:val="28"/>
          <w:szCs w:val="28"/>
        </w:rPr>
        <w:t>Приказ Финансового университета от 24.10.2014 №1998/о «Об утверждении корп</w:t>
      </w:r>
      <w:r w:rsidRPr="00F63007">
        <w:rPr>
          <w:rStyle w:val="FontStyle50"/>
          <w:sz w:val="28"/>
          <w:szCs w:val="28"/>
        </w:rPr>
        <w:t>о</w:t>
      </w:r>
      <w:r w:rsidRPr="00F63007">
        <w:rPr>
          <w:rStyle w:val="FontStyle50"/>
          <w:sz w:val="28"/>
          <w:szCs w:val="28"/>
        </w:rPr>
        <w:t>ративных правил «Одежда обучающихся Финансового университета»</w:t>
      </w:r>
    </w:p>
    <w:p w14:paraId="0FB43FA7" w14:textId="77777777" w:rsidR="00F63007" w:rsidRPr="00F63007" w:rsidRDefault="00F63007" w:rsidP="00F63007">
      <w:pPr>
        <w:pStyle w:val="Style18"/>
        <w:widowControl/>
        <w:numPr>
          <w:ilvl w:val="0"/>
          <w:numId w:val="33"/>
        </w:numPr>
        <w:tabs>
          <w:tab w:val="left" w:pos="0"/>
        </w:tabs>
        <w:spacing w:line="240" w:lineRule="auto"/>
        <w:ind w:left="0" w:firstLine="709"/>
        <w:rPr>
          <w:rStyle w:val="FontStyle50"/>
          <w:sz w:val="28"/>
          <w:szCs w:val="28"/>
        </w:rPr>
      </w:pPr>
      <w:r w:rsidRPr="00F63007">
        <w:rPr>
          <w:rStyle w:val="FontStyle50"/>
          <w:sz w:val="28"/>
          <w:szCs w:val="28"/>
        </w:rPr>
        <w:t>Приказ Финансового университета от 23.03.2017 №0557/о «Об утве</w:t>
      </w:r>
      <w:r w:rsidRPr="00F63007">
        <w:rPr>
          <w:rStyle w:val="FontStyle50"/>
          <w:sz w:val="28"/>
          <w:szCs w:val="28"/>
        </w:rPr>
        <w:t>р</w:t>
      </w:r>
      <w:r w:rsidRPr="00F63007">
        <w:rPr>
          <w:rStyle w:val="FontStyle50"/>
          <w:sz w:val="28"/>
          <w:szCs w:val="28"/>
        </w:rPr>
        <w:t>ждении Положения о проведении текущего контроля успеваемости и промежуточной атт</w:t>
      </w:r>
      <w:r w:rsidRPr="00F63007">
        <w:rPr>
          <w:rStyle w:val="FontStyle50"/>
          <w:sz w:val="28"/>
          <w:szCs w:val="28"/>
        </w:rPr>
        <w:t>е</w:t>
      </w:r>
      <w:r w:rsidRPr="00F63007">
        <w:rPr>
          <w:rStyle w:val="FontStyle50"/>
          <w:sz w:val="28"/>
          <w:szCs w:val="28"/>
        </w:rPr>
        <w:t>стации студентов» (с изм. от 1.12.2017 №2132/</w:t>
      </w:r>
      <w:proofErr w:type="gramStart"/>
      <w:r w:rsidRPr="00F63007">
        <w:rPr>
          <w:rStyle w:val="FontStyle50"/>
          <w:sz w:val="28"/>
          <w:szCs w:val="28"/>
        </w:rPr>
        <w:t>о )</w:t>
      </w:r>
      <w:proofErr w:type="gramEnd"/>
    </w:p>
    <w:p w14:paraId="10FA938E" w14:textId="77777777" w:rsidR="00F63007" w:rsidRPr="00F63007" w:rsidRDefault="00F63007" w:rsidP="00F63007">
      <w:pPr>
        <w:pStyle w:val="Style18"/>
        <w:widowControl/>
        <w:numPr>
          <w:ilvl w:val="0"/>
          <w:numId w:val="33"/>
        </w:numPr>
        <w:tabs>
          <w:tab w:val="left" w:pos="0"/>
          <w:tab w:val="left" w:pos="346"/>
        </w:tabs>
        <w:spacing w:line="240" w:lineRule="auto"/>
        <w:ind w:left="0" w:firstLine="709"/>
        <w:rPr>
          <w:rStyle w:val="FontStyle50"/>
          <w:sz w:val="28"/>
          <w:szCs w:val="28"/>
        </w:rPr>
      </w:pPr>
      <w:r w:rsidRPr="00F63007">
        <w:rPr>
          <w:rStyle w:val="FontStyle50"/>
          <w:sz w:val="28"/>
          <w:szCs w:val="28"/>
        </w:rPr>
        <w:t>Приказ   Финансового   университета   от   02.03.2016   №0377/о</w:t>
      </w:r>
      <w:proofErr w:type="gramStart"/>
      <w:r w:rsidRPr="00F63007">
        <w:rPr>
          <w:rStyle w:val="FontStyle50"/>
          <w:sz w:val="28"/>
          <w:szCs w:val="28"/>
        </w:rPr>
        <w:t xml:space="preserve">   «</w:t>
      </w:r>
      <w:proofErr w:type="gramEnd"/>
      <w:r w:rsidRPr="00F63007">
        <w:rPr>
          <w:rStyle w:val="FontStyle50"/>
          <w:sz w:val="28"/>
          <w:szCs w:val="28"/>
        </w:rPr>
        <w:t>Об утверждении Порядка перехода обучающихся Финансового университета, имеющих академические задолженности, на обучение по компенсирующему индивидуальн</w:t>
      </w:r>
      <w:r w:rsidRPr="00F63007">
        <w:rPr>
          <w:rStyle w:val="FontStyle50"/>
          <w:sz w:val="28"/>
          <w:szCs w:val="28"/>
        </w:rPr>
        <w:t>о</w:t>
      </w:r>
      <w:r w:rsidRPr="00F63007">
        <w:rPr>
          <w:rStyle w:val="FontStyle50"/>
          <w:sz w:val="28"/>
          <w:szCs w:val="28"/>
        </w:rPr>
        <w:t>му рабочему плану»</w:t>
      </w:r>
    </w:p>
    <w:p w14:paraId="77FB76AA" w14:textId="77777777" w:rsidR="00F63007" w:rsidRPr="00F63007" w:rsidRDefault="00F63007" w:rsidP="00F63007">
      <w:pPr>
        <w:pStyle w:val="Style18"/>
        <w:widowControl/>
        <w:numPr>
          <w:ilvl w:val="0"/>
          <w:numId w:val="33"/>
        </w:numPr>
        <w:tabs>
          <w:tab w:val="left" w:pos="0"/>
          <w:tab w:val="left" w:pos="346"/>
        </w:tabs>
        <w:spacing w:line="240" w:lineRule="auto"/>
        <w:ind w:left="0" w:firstLine="709"/>
        <w:rPr>
          <w:rStyle w:val="FontStyle50"/>
          <w:sz w:val="28"/>
          <w:szCs w:val="28"/>
        </w:rPr>
      </w:pPr>
      <w:hyperlink r:id="rId9" w:history="1">
        <w:r w:rsidRPr="00F63007">
          <w:rPr>
            <w:rStyle w:val="FontStyle50"/>
            <w:sz w:val="28"/>
            <w:szCs w:val="28"/>
          </w:rPr>
          <w:t>Приказ № 1325/о от 23.06.2017 г. "Об утверждении Правил перевода обучающихся в Финансовый университет"</w:t>
        </w:r>
      </w:hyperlink>
    </w:p>
    <w:p w14:paraId="05044DEC" w14:textId="5196A116" w:rsidR="00F63007" w:rsidRDefault="00F63007" w:rsidP="00F63007">
      <w:pPr>
        <w:pStyle w:val="Style18"/>
        <w:widowControl/>
        <w:numPr>
          <w:ilvl w:val="0"/>
          <w:numId w:val="33"/>
        </w:numPr>
        <w:tabs>
          <w:tab w:val="left" w:pos="0"/>
          <w:tab w:val="left" w:pos="346"/>
        </w:tabs>
        <w:spacing w:line="240" w:lineRule="auto"/>
        <w:ind w:left="0" w:firstLine="709"/>
        <w:rPr>
          <w:rStyle w:val="FontStyle50"/>
          <w:sz w:val="28"/>
          <w:szCs w:val="28"/>
        </w:rPr>
      </w:pPr>
      <w:r w:rsidRPr="00F63007">
        <w:rPr>
          <w:rStyle w:val="FontStyle50"/>
          <w:sz w:val="28"/>
          <w:szCs w:val="28"/>
        </w:rPr>
        <w:t>Приказ Финансового университета №1842/о от 18.10.2015 «Об утверждении Регл</w:t>
      </w:r>
      <w:r w:rsidRPr="00F63007">
        <w:rPr>
          <w:rStyle w:val="FontStyle50"/>
          <w:sz w:val="28"/>
          <w:szCs w:val="28"/>
        </w:rPr>
        <w:t>а</w:t>
      </w:r>
      <w:r w:rsidRPr="00F63007">
        <w:rPr>
          <w:rStyle w:val="FontStyle50"/>
          <w:sz w:val="28"/>
          <w:szCs w:val="28"/>
        </w:rPr>
        <w:t>мента записи на дисциплины о выбору для студентов, обучающихся по пр</w:t>
      </w:r>
      <w:r w:rsidRPr="00F63007">
        <w:rPr>
          <w:rStyle w:val="FontStyle50"/>
          <w:sz w:val="28"/>
          <w:szCs w:val="28"/>
        </w:rPr>
        <w:t>о</w:t>
      </w:r>
      <w:r w:rsidRPr="00F63007">
        <w:rPr>
          <w:rStyle w:val="FontStyle50"/>
          <w:sz w:val="28"/>
          <w:szCs w:val="28"/>
        </w:rPr>
        <w:t>граммам бакалавриата и магистратуры»</w:t>
      </w:r>
    </w:p>
    <w:p w14:paraId="112E1B72" w14:textId="10F7064B" w:rsidR="00F63007" w:rsidRPr="00F63007" w:rsidRDefault="00F63007" w:rsidP="00F63007">
      <w:pPr>
        <w:pStyle w:val="Style18"/>
        <w:widowControl/>
        <w:tabs>
          <w:tab w:val="left" w:pos="0"/>
          <w:tab w:val="left" w:pos="346"/>
        </w:tabs>
        <w:spacing w:line="240" w:lineRule="auto"/>
        <w:rPr>
          <w:rStyle w:val="FontStyle50"/>
          <w:sz w:val="28"/>
          <w:szCs w:val="28"/>
        </w:rPr>
      </w:pPr>
    </w:p>
    <w:p w14:paraId="30DFAD8C" w14:textId="77777777" w:rsidR="00F63007" w:rsidRPr="00F63007" w:rsidRDefault="00F63007" w:rsidP="00F63007">
      <w:pPr>
        <w:tabs>
          <w:tab w:val="left" w:pos="1276"/>
        </w:tabs>
        <w:ind w:left="709"/>
        <w:jc w:val="both"/>
        <w:rPr>
          <w:b/>
          <w:sz w:val="28"/>
          <w:szCs w:val="28"/>
        </w:rPr>
      </w:pPr>
      <w:r w:rsidRPr="00F63007">
        <w:rPr>
          <w:b/>
          <w:sz w:val="28"/>
          <w:szCs w:val="28"/>
        </w:rPr>
        <w:t>Основная литература:</w:t>
      </w:r>
    </w:p>
    <w:p w14:paraId="10119221" w14:textId="77777777" w:rsidR="00F63007" w:rsidRPr="00F63007" w:rsidRDefault="00F63007" w:rsidP="00F63007">
      <w:pPr>
        <w:widowControl/>
        <w:numPr>
          <w:ilvl w:val="0"/>
          <w:numId w:val="33"/>
        </w:numPr>
        <w:autoSpaceDE/>
        <w:autoSpaceDN/>
        <w:adjustRightInd/>
        <w:ind w:left="0" w:firstLine="709"/>
        <w:jc w:val="both"/>
        <w:rPr>
          <w:sz w:val="28"/>
          <w:szCs w:val="28"/>
        </w:rPr>
      </w:pPr>
      <w:r w:rsidRPr="00F63007">
        <w:rPr>
          <w:sz w:val="28"/>
          <w:szCs w:val="28"/>
        </w:rPr>
        <w:t xml:space="preserve">Резник, С. Д. Студент вуза: технологии и организация </w:t>
      </w:r>
      <w:proofErr w:type="gramStart"/>
      <w:r w:rsidRPr="00F63007">
        <w:rPr>
          <w:sz w:val="28"/>
          <w:szCs w:val="28"/>
        </w:rPr>
        <w:t>обучения :</w:t>
      </w:r>
      <w:proofErr w:type="gramEnd"/>
      <w:r w:rsidRPr="00F63007">
        <w:rPr>
          <w:sz w:val="28"/>
          <w:szCs w:val="28"/>
        </w:rPr>
        <w:t xml:space="preserve"> учебник / С.Д. Резник, И.А. Игошина ; под общ. ред. д-ра </w:t>
      </w:r>
      <w:proofErr w:type="spellStart"/>
      <w:r w:rsidRPr="00F63007">
        <w:rPr>
          <w:sz w:val="28"/>
          <w:szCs w:val="28"/>
        </w:rPr>
        <w:t>экон</w:t>
      </w:r>
      <w:proofErr w:type="spellEnd"/>
      <w:r w:rsidRPr="00F63007">
        <w:rPr>
          <w:sz w:val="28"/>
          <w:szCs w:val="28"/>
        </w:rPr>
        <w:t xml:space="preserve">. наук, проф. С.Д. Резника. — 5-е изд., </w:t>
      </w:r>
      <w:proofErr w:type="spellStart"/>
      <w:r w:rsidRPr="00F63007">
        <w:rPr>
          <w:sz w:val="28"/>
          <w:szCs w:val="28"/>
        </w:rPr>
        <w:t>перераб</w:t>
      </w:r>
      <w:proofErr w:type="spellEnd"/>
      <w:r w:rsidRPr="00F63007">
        <w:rPr>
          <w:sz w:val="28"/>
          <w:szCs w:val="28"/>
        </w:rPr>
        <w:t xml:space="preserve">. и доп. — </w:t>
      </w:r>
      <w:proofErr w:type="gramStart"/>
      <w:r w:rsidRPr="00F63007">
        <w:rPr>
          <w:sz w:val="28"/>
          <w:szCs w:val="28"/>
        </w:rPr>
        <w:t>Москва :</w:t>
      </w:r>
      <w:proofErr w:type="gramEnd"/>
      <w:r w:rsidRPr="00F63007">
        <w:rPr>
          <w:sz w:val="28"/>
          <w:szCs w:val="28"/>
        </w:rPr>
        <w:t xml:space="preserve"> ИНФРА-М, 2019. — 391 с. - URL: </w:t>
      </w:r>
      <w:hyperlink r:id="rId10" w:history="1">
        <w:r w:rsidRPr="00F63007">
          <w:rPr>
            <w:rStyle w:val="a9"/>
            <w:sz w:val="28"/>
            <w:szCs w:val="28"/>
          </w:rPr>
          <w:t>https://new.znanium.com/catalog/product/1003449</w:t>
        </w:r>
      </w:hyperlink>
      <w:r w:rsidRPr="00F63007">
        <w:rPr>
          <w:sz w:val="28"/>
          <w:szCs w:val="28"/>
        </w:rPr>
        <w:t xml:space="preserve"> </w:t>
      </w:r>
    </w:p>
    <w:p w14:paraId="0D1FAD4B" w14:textId="77777777" w:rsidR="00F63007" w:rsidRPr="00F63007" w:rsidRDefault="00F63007" w:rsidP="00F63007">
      <w:pPr>
        <w:widowControl/>
        <w:numPr>
          <w:ilvl w:val="0"/>
          <w:numId w:val="33"/>
        </w:numPr>
        <w:autoSpaceDE/>
        <w:autoSpaceDN/>
        <w:adjustRightInd/>
        <w:ind w:left="0" w:firstLine="709"/>
        <w:jc w:val="both"/>
        <w:rPr>
          <w:sz w:val="28"/>
          <w:szCs w:val="28"/>
        </w:rPr>
      </w:pPr>
      <w:r w:rsidRPr="00F63007">
        <w:rPr>
          <w:sz w:val="28"/>
          <w:szCs w:val="28"/>
        </w:rPr>
        <w:t xml:space="preserve">Банковское </w:t>
      </w:r>
      <w:proofErr w:type="gramStart"/>
      <w:r w:rsidRPr="00F63007">
        <w:rPr>
          <w:sz w:val="28"/>
          <w:szCs w:val="28"/>
        </w:rPr>
        <w:t>дело :</w:t>
      </w:r>
      <w:proofErr w:type="gramEnd"/>
      <w:r w:rsidRPr="00F63007">
        <w:rPr>
          <w:sz w:val="28"/>
          <w:szCs w:val="28"/>
        </w:rPr>
        <w:t xml:space="preserve"> учебник / Лаврушин О.И., под ред., Бровкина Н.Е., </w:t>
      </w:r>
      <w:proofErr w:type="spellStart"/>
      <w:r w:rsidRPr="00F63007">
        <w:rPr>
          <w:sz w:val="28"/>
          <w:szCs w:val="28"/>
        </w:rPr>
        <w:t>Валенцева</w:t>
      </w:r>
      <w:proofErr w:type="spellEnd"/>
      <w:r w:rsidRPr="00F63007">
        <w:rPr>
          <w:sz w:val="28"/>
          <w:szCs w:val="28"/>
        </w:rPr>
        <w:t xml:space="preserve"> Н.И., Варламова С.Б., Гурина Л.А., </w:t>
      </w:r>
      <w:proofErr w:type="spellStart"/>
      <w:r w:rsidRPr="00F63007">
        <w:rPr>
          <w:sz w:val="28"/>
          <w:szCs w:val="28"/>
        </w:rPr>
        <w:t>Дадашева</w:t>
      </w:r>
      <w:proofErr w:type="spellEnd"/>
      <w:r w:rsidRPr="00F63007">
        <w:rPr>
          <w:sz w:val="28"/>
          <w:szCs w:val="28"/>
        </w:rPr>
        <w:t xml:space="preserve"> О.Ю., Ершова Т.А., Казанкова Н.С., Ковалева Н.А., Курны — Москва : </w:t>
      </w:r>
      <w:proofErr w:type="spellStart"/>
      <w:r w:rsidRPr="00F63007">
        <w:rPr>
          <w:sz w:val="28"/>
          <w:szCs w:val="28"/>
        </w:rPr>
        <w:t>КноРус</w:t>
      </w:r>
      <w:proofErr w:type="spellEnd"/>
      <w:r w:rsidRPr="00F63007">
        <w:rPr>
          <w:sz w:val="28"/>
          <w:szCs w:val="28"/>
        </w:rPr>
        <w:t xml:space="preserve">, 2020. — 630 с. — URL: </w:t>
      </w:r>
      <w:hyperlink r:id="rId11" w:history="1">
        <w:r w:rsidRPr="00F63007">
          <w:rPr>
            <w:sz w:val="28"/>
            <w:szCs w:val="28"/>
          </w:rPr>
          <w:t>https://book.ru/book/935532</w:t>
        </w:r>
      </w:hyperlink>
    </w:p>
    <w:p w14:paraId="1347DDA8" w14:textId="77777777" w:rsidR="00F63007" w:rsidRPr="00F63007" w:rsidRDefault="00F63007" w:rsidP="00F63007">
      <w:pPr>
        <w:widowControl/>
        <w:numPr>
          <w:ilvl w:val="0"/>
          <w:numId w:val="33"/>
        </w:numPr>
        <w:autoSpaceDE/>
        <w:autoSpaceDN/>
        <w:adjustRightInd/>
        <w:ind w:left="0" w:firstLine="709"/>
        <w:jc w:val="both"/>
        <w:rPr>
          <w:sz w:val="28"/>
          <w:szCs w:val="28"/>
        </w:rPr>
      </w:pPr>
      <w:r w:rsidRPr="00F63007">
        <w:rPr>
          <w:sz w:val="28"/>
          <w:szCs w:val="28"/>
        </w:rPr>
        <w:t xml:space="preserve">Абрамова, М.А. Финансы, деньги, </w:t>
      </w:r>
      <w:proofErr w:type="gramStart"/>
      <w:r w:rsidRPr="00F63007">
        <w:rPr>
          <w:sz w:val="28"/>
          <w:szCs w:val="28"/>
        </w:rPr>
        <w:t>кредит :</w:t>
      </w:r>
      <w:proofErr w:type="gramEnd"/>
      <w:r w:rsidRPr="00F63007">
        <w:rPr>
          <w:sz w:val="28"/>
          <w:szCs w:val="28"/>
        </w:rPr>
        <w:t xml:space="preserve"> учебник / Абрамова М.А. — Москва : </w:t>
      </w:r>
      <w:proofErr w:type="spellStart"/>
      <w:r w:rsidRPr="00F63007">
        <w:rPr>
          <w:sz w:val="28"/>
          <w:szCs w:val="28"/>
        </w:rPr>
        <w:t>КноРус</w:t>
      </w:r>
      <w:proofErr w:type="spellEnd"/>
      <w:r w:rsidRPr="00F63007">
        <w:rPr>
          <w:sz w:val="28"/>
          <w:szCs w:val="28"/>
        </w:rPr>
        <w:t xml:space="preserve">, 2017, 2019. — 255 с. — URL: </w:t>
      </w:r>
      <w:hyperlink r:id="rId12" w:history="1">
        <w:r w:rsidRPr="00F63007">
          <w:rPr>
            <w:sz w:val="28"/>
            <w:szCs w:val="28"/>
          </w:rPr>
          <w:t>https://book.ru/book/930020</w:t>
        </w:r>
      </w:hyperlink>
    </w:p>
    <w:p w14:paraId="7832773B" w14:textId="77777777" w:rsidR="00330DD0" w:rsidRDefault="00330DD0" w:rsidP="00F63007">
      <w:pPr>
        <w:tabs>
          <w:tab w:val="left" w:pos="1276"/>
        </w:tabs>
        <w:ind w:left="709"/>
        <w:jc w:val="both"/>
        <w:rPr>
          <w:b/>
          <w:sz w:val="28"/>
          <w:szCs w:val="28"/>
        </w:rPr>
      </w:pPr>
    </w:p>
    <w:p w14:paraId="18E93ADE" w14:textId="77777777" w:rsidR="00330DD0" w:rsidRDefault="00330DD0" w:rsidP="00F63007">
      <w:pPr>
        <w:tabs>
          <w:tab w:val="left" w:pos="1276"/>
        </w:tabs>
        <w:ind w:left="709"/>
        <w:jc w:val="both"/>
        <w:rPr>
          <w:b/>
          <w:sz w:val="28"/>
          <w:szCs w:val="28"/>
        </w:rPr>
      </w:pPr>
    </w:p>
    <w:p w14:paraId="520F6499" w14:textId="77777777" w:rsidR="00330DD0" w:rsidRDefault="00330DD0" w:rsidP="00F63007">
      <w:pPr>
        <w:tabs>
          <w:tab w:val="left" w:pos="1276"/>
        </w:tabs>
        <w:ind w:left="709"/>
        <w:jc w:val="both"/>
        <w:rPr>
          <w:b/>
          <w:sz w:val="28"/>
          <w:szCs w:val="28"/>
        </w:rPr>
      </w:pPr>
    </w:p>
    <w:p w14:paraId="470F2D7A" w14:textId="4684070D" w:rsidR="00F63007" w:rsidRPr="00F63007" w:rsidRDefault="00F63007" w:rsidP="00F63007">
      <w:pPr>
        <w:tabs>
          <w:tab w:val="left" w:pos="1276"/>
        </w:tabs>
        <w:ind w:left="709"/>
        <w:jc w:val="both"/>
        <w:rPr>
          <w:b/>
          <w:sz w:val="28"/>
          <w:szCs w:val="28"/>
        </w:rPr>
      </w:pPr>
      <w:r w:rsidRPr="00F63007">
        <w:rPr>
          <w:b/>
          <w:sz w:val="28"/>
          <w:szCs w:val="28"/>
        </w:rPr>
        <w:lastRenderedPageBreak/>
        <w:t>Дополнительная литература:</w:t>
      </w:r>
    </w:p>
    <w:p w14:paraId="2C508B0C" w14:textId="77777777" w:rsidR="00F63007" w:rsidRPr="00F63007" w:rsidRDefault="00F63007" w:rsidP="00F63007">
      <w:pPr>
        <w:widowControl/>
        <w:numPr>
          <w:ilvl w:val="0"/>
          <w:numId w:val="33"/>
        </w:numPr>
        <w:tabs>
          <w:tab w:val="center" w:pos="275"/>
        </w:tabs>
        <w:autoSpaceDE/>
        <w:autoSpaceDN/>
        <w:adjustRightInd/>
        <w:ind w:left="0" w:right="-45" w:firstLine="709"/>
        <w:jc w:val="both"/>
        <w:rPr>
          <w:rStyle w:val="a9"/>
          <w:sz w:val="28"/>
          <w:szCs w:val="28"/>
        </w:rPr>
      </w:pPr>
      <w:r w:rsidRPr="00F63007">
        <w:rPr>
          <w:sz w:val="28"/>
          <w:szCs w:val="28"/>
        </w:rPr>
        <w:t xml:space="preserve"> Финансовые рынки: учебник / Брюховецкая С.В., под ред., Рубцов Б.Б., под ред., </w:t>
      </w:r>
      <w:proofErr w:type="spellStart"/>
      <w:r w:rsidRPr="00F63007">
        <w:rPr>
          <w:sz w:val="28"/>
          <w:szCs w:val="28"/>
        </w:rPr>
        <w:t>Чигринская</w:t>
      </w:r>
      <w:proofErr w:type="spellEnd"/>
      <w:r w:rsidRPr="00F63007">
        <w:rPr>
          <w:sz w:val="28"/>
          <w:szCs w:val="28"/>
        </w:rPr>
        <w:t xml:space="preserve"> А.П., Чернышова М.В., </w:t>
      </w:r>
      <w:proofErr w:type="spellStart"/>
      <w:r w:rsidRPr="00F63007">
        <w:rPr>
          <w:sz w:val="28"/>
          <w:szCs w:val="28"/>
        </w:rPr>
        <w:t>Сребник</w:t>
      </w:r>
      <w:proofErr w:type="spellEnd"/>
      <w:r w:rsidRPr="00F63007">
        <w:rPr>
          <w:sz w:val="28"/>
          <w:szCs w:val="28"/>
        </w:rPr>
        <w:t xml:space="preserve"> Б.В., Соловьев П.Ю., </w:t>
      </w:r>
      <w:proofErr w:type="spellStart"/>
      <w:r w:rsidRPr="00F63007">
        <w:rPr>
          <w:sz w:val="28"/>
          <w:szCs w:val="28"/>
        </w:rPr>
        <w:t>Ребельский</w:t>
      </w:r>
      <w:proofErr w:type="spellEnd"/>
      <w:r w:rsidRPr="00F63007">
        <w:rPr>
          <w:sz w:val="28"/>
          <w:szCs w:val="28"/>
        </w:rPr>
        <w:t xml:space="preserve"> Н.М., Пак М.В. — </w:t>
      </w:r>
      <w:proofErr w:type="gramStart"/>
      <w:r w:rsidRPr="00F63007">
        <w:rPr>
          <w:sz w:val="28"/>
          <w:szCs w:val="28"/>
        </w:rPr>
        <w:t>Москва :</w:t>
      </w:r>
      <w:proofErr w:type="gramEnd"/>
      <w:r w:rsidRPr="00F63007">
        <w:rPr>
          <w:sz w:val="28"/>
          <w:szCs w:val="28"/>
        </w:rPr>
        <w:t xml:space="preserve"> </w:t>
      </w:r>
      <w:proofErr w:type="spellStart"/>
      <w:r w:rsidRPr="00F63007">
        <w:rPr>
          <w:sz w:val="28"/>
          <w:szCs w:val="28"/>
        </w:rPr>
        <w:t>КноРус</w:t>
      </w:r>
      <w:proofErr w:type="spellEnd"/>
      <w:r w:rsidRPr="00F63007">
        <w:rPr>
          <w:sz w:val="28"/>
          <w:szCs w:val="28"/>
        </w:rPr>
        <w:t xml:space="preserve">, 2021. — 462 с. — URL: </w:t>
      </w:r>
      <w:hyperlink r:id="rId13" w:history="1">
        <w:r w:rsidRPr="00F63007">
          <w:rPr>
            <w:rStyle w:val="a9"/>
            <w:sz w:val="28"/>
            <w:szCs w:val="28"/>
          </w:rPr>
          <w:t>https://book.ru/book/936687</w:t>
        </w:r>
      </w:hyperlink>
    </w:p>
    <w:p w14:paraId="28F30A27" w14:textId="77777777" w:rsidR="00F63007" w:rsidRPr="00F63007" w:rsidRDefault="00F63007" w:rsidP="00F63007">
      <w:pPr>
        <w:widowControl/>
        <w:numPr>
          <w:ilvl w:val="0"/>
          <w:numId w:val="33"/>
        </w:numPr>
        <w:tabs>
          <w:tab w:val="center" w:pos="275"/>
        </w:tabs>
        <w:autoSpaceDE/>
        <w:autoSpaceDN/>
        <w:adjustRightInd/>
        <w:ind w:left="0" w:right="-45" w:firstLine="709"/>
        <w:jc w:val="both"/>
        <w:rPr>
          <w:sz w:val="28"/>
          <w:szCs w:val="28"/>
        </w:rPr>
      </w:pPr>
      <w:proofErr w:type="gramStart"/>
      <w:r w:rsidRPr="00F63007">
        <w:rPr>
          <w:sz w:val="28"/>
          <w:szCs w:val="28"/>
        </w:rPr>
        <w:t>Финансы :</w:t>
      </w:r>
      <w:proofErr w:type="gramEnd"/>
      <w:r w:rsidRPr="00F63007">
        <w:rPr>
          <w:sz w:val="28"/>
          <w:szCs w:val="28"/>
        </w:rPr>
        <w:t xml:space="preserve"> учебник / Маркина Е.В., под ред., Васюнина М.Л., Горлова О.С., Киселева Т.Ю., Курочкин В.В., </w:t>
      </w:r>
      <w:proofErr w:type="spellStart"/>
      <w:r w:rsidRPr="00F63007">
        <w:rPr>
          <w:sz w:val="28"/>
          <w:szCs w:val="28"/>
        </w:rPr>
        <w:t>Куцури</w:t>
      </w:r>
      <w:proofErr w:type="spellEnd"/>
      <w:r w:rsidRPr="00F63007">
        <w:rPr>
          <w:sz w:val="28"/>
          <w:szCs w:val="28"/>
        </w:rPr>
        <w:t xml:space="preserve"> Г.Н., Полякова О.А., </w:t>
      </w:r>
      <w:proofErr w:type="spellStart"/>
      <w:r w:rsidRPr="00F63007">
        <w:rPr>
          <w:sz w:val="28"/>
          <w:szCs w:val="28"/>
        </w:rPr>
        <w:t>Сангинова</w:t>
      </w:r>
      <w:proofErr w:type="spellEnd"/>
      <w:r w:rsidRPr="00F63007">
        <w:rPr>
          <w:sz w:val="28"/>
          <w:szCs w:val="28"/>
        </w:rPr>
        <w:t xml:space="preserve"> Л.Д., Седова М.Л., </w:t>
      </w:r>
      <w:proofErr w:type="spellStart"/>
      <w:r w:rsidRPr="00F63007">
        <w:rPr>
          <w:sz w:val="28"/>
          <w:szCs w:val="28"/>
        </w:rPr>
        <w:t>Соляннико</w:t>
      </w:r>
      <w:proofErr w:type="spellEnd"/>
      <w:r w:rsidRPr="00F63007">
        <w:rPr>
          <w:sz w:val="28"/>
          <w:szCs w:val="28"/>
        </w:rPr>
        <w:t xml:space="preserve"> — Москва : </w:t>
      </w:r>
      <w:proofErr w:type="spellStart"/>
      <w:r w:rsidRPr="00F63007">
        <w:rPr>
          <w:sz w:val="28"/>
          <w:szCs w:val="28"/>
        </w:rPr>
        <w:t>КноРус</w:t>
      </w:r>
      <w:proofErr w:type="spellEnd"/>
      <w:r w:rsidRPr="00F63007">
        <w:rPr>
          <w:sz w:val="28"/>
          <w:szCs w:val="28"/>
        </w:rPr>
        <w:t xml:space="preserve">, 2019, 2021. — 424 с. — URL: </w:t>
      </w:r>
      <w:hyperlink r:id="rId14" w:history="1">
        <w:r w:rsidRPr="00F63007">
          <w:rPr>
            <w:sz w:val="28"/>
            <w:szCs w:val="28"/>
          </w:rPr>
          <w:t>https://book.ru/book/936343</w:t>
        </w:r>
      </w:hyperlink>
    </w:p>
    <w:p w14:paraId="0ED935E4" w14:textId="77777777" w:rsidR="00F63007" w:rsidRPr="00F63007" w:rsidRDefault="00F63007" w:rsidP="00F63007">
      <w:pPr>
        <w:tabs>
          <w:tab w:val="left" w:pos="274"/>
        </w:tabs>
        <w:ind w:right="-1" w:firstLine="567"/>
        <w:jc w:val="both"/>
        <w:rPr>
          <w:sz w:val="28"/>
          <w:szCs w:val="28"/>
        </w:rPr>
      </w:pPr>
    </w:p>
    <w:p w14:paraId="3DF51663" w14:textId="77777777" w:rsidR="00F63007" w:rsidRPr="00F63007" w:rsidRDefault="00F63007" w:rsidP="00F63007">
      <w:pPr>
        <w:tabs>
          <w:tab w:val="left" w:pos="274"/>
        </w:tabs>
        <w:ind w:firstLine="567"/>
        <w:jc w:val="both"/>
        <w:rPr>
          <w:b/>
          <w:sz w:val="28"/>
          <w:szCs w:val="28"/>
        </w:rPr>
      </w:pPr>
      <w:r w:rsidRPr="00F63007">
        <w:rPr>
          <w:b/>
          <w:sz w:val="28"/>
          <w:szCs w:val="28"/>
        </w:rPr>
        <w:t>9.</w:t>
      </w:r>
      <w:r w:rsidRPr="00F63007">
        <w:rPr>
          <w:b/>
          <w:sz w:val="28"/>
          <w:szCs w:val="28"/>
        </w:rPr>
        <w:tab/>
        <w:t>Перечень ресурсов информационно-телекоммуникационной сети «Интернет», необходимых для освоения дисциплины</w:t>
      </w:r>
    </w:p>
    <w:p w14:paraId="7E68B465" w14:textId="77777777" w:rsidR="00F63007" w:rsidRPr="00F63007" w:rsidRDefault="00F63007" w:rsidP="00F63007">
      <w:pPr>
        <w:tabs>
          <w:tab w:val="left" w:pos="274"/>
        </w:tabs>
        <w:ind w:right="-1" w:firstLine="567"/>
        <w:jc w:val="both"/>
        <w:rPr>
          <w:b/>
          <w:sz w:val="28"/>
          <w:szCs w:val="28"/>
        </w:rPr>
      </w:pPr>
    </w:p>
    <w:p w14:paraId="11DD7E21" w14:textId="77777777" w:rsidR="00F63007" w:rsidRPr="00F63007" w:rsidRDefault="00F63007" w:rsidP="00F63007">
      <w:pPr>
        <w:pStyle w:val="a7"/>
        <w:numPr>
          <w:ilvl w:val="0"/>
          <w:numId w:val="4"/>
        </w:numPr>
        <w:tabs>
          <w:tab w:val="left" w:pos="426"/>
        </w:tabs>
        <w:spacing w:after="0" w:line="240" w:lineRule="auto"/>
        <w:ind w:left="641" w:hanging="357"/>
        <w:jc w:val="both"/>
        <w:rPr>
          <w:rFonts w:ascii="Times New Roman" w:hAnsi="Times New Roman"/>
          <w:sz w:val="28"/>
          <w:szCs w:val="28"/>
        </w:rPr>
      </w:pPr>
      <w:hyperlink r:id="rId15" w:history="1">
        <w:r w:rsidRPr="00F63007">
          <w:rPr>
            <w:rStyle w:val="a9"/>
            <w:rFonts w:ascii="Times New Roman" w:hAnsi="Times New Roman"/>
            <w:sz w:val="28"/>
            <w:szCs w:val="28"/>
          </w:rPr>
          <w:t>http://</w:t>
        </w:r>
        <w:r w:rsidRPr="00F63007">
          <w:rPr>
            <w:rStyle w:val="a9"/>
            <w:rFonts w:ascii="Times New Roman" w:hAnsi="Times New Roman"/>
            <w:sz w:val="28"/>
            <w:szCs w:val="28"/>
            <w:lang w:val="en-US"/>
          </w:rPr>
          <w:t>fa</w:t>
        </w:r>
        <w:r w:rsidRPr="00F63007">
          <w:rPr>
            <w:rStyle w:val="a9"/>
            <w:rFonts w:ascii="Times New Roman" w:hAnsi="Times New Roman"/>
            <w:sz w:val="28"/>
            <w:szCs w:val="28"/>
          </w:rPr>
          <w:t>.</w:t>
        </w:r>
        <w:proofErr w:type="spellStart"/>
        <w:r w:rsidRPr="00F63007">
          <w:rPr>
            <w:rStyle w:val="a9"/>
            <w:rFonts w:ascii="Times New Roman" w:hAnsi="Times New Roman"/>
            <w:sz w:val="28"/>
            <w:szCs w:val="28"/>
            <w:lang w:val="en-US"/>
          </w:rPr>
          <w:t>ru</w:t>
        </w:r>
        <w:proofErr w:type="spellEnd"/>
      </w:hyperlink>
      <w:r w:rsidRPr="00F63007">
        <w:rPr>
          <w:rFonts w:ascii="Times New Roman" w:hAnsi="Times New Roman"/>
          <w:sz w:val="28"/>
          <w:szCs w:val="28"/>
        </w:rPr>
        <w:t xml:space="preserve"> –Финансовый университет при Правительстве Российской Федер</w:t>
      </w:r>
      <w:r w:rsidRPr="00F63007">
        <w:rPr>
          <w:rFonts w:ascii="Times New Roman" w:hAnsi="Times New Roman"/>
          <w:sz w:val="28"/>
          <w:szCs w:val="28"/>
        </w:rPr>
        <w:t>а</w:t>
      </w:r>
      <w:r w:rsidRPr="00F63007">
        <w:rPr>
          <w:rFonts w:ascii="Times New Roman" w:hAnsi="Times New Roman"/>
          <w:sz w:val="28"/>
          <w:szCs w:val="28"/>
        </w:rPr>
        <w:t>ции</w:t>
      </w:r>
    </w:p>
    <w:p w14:paraId="793C8024" w14:textId="77777777" w:rsidR="00F63007" w:rsidRPr="00F63007" w:rsidRDefault="00F63007" w:rsidP="00F63007">
      <w:pPr>
        <w:pStyle w:val="a7"/>
        <w:numPr>
          <w:ilvl w:val="0"/>
          <w:numId w:val="4"/>
        </w:numPr>
        <w:tabs>
          <w:tab w:val="left" w:pos="426"/>
        </w:tabs>
        <w:spacing w:after="0" w:line="240" w:lineRule="auto"/>
        <w:ind w:left="641" w:hanging="357"/>
        <w:jc w:val="both"/>
        <w:rPr>
          <w:rFonts w:ascii="Times New Roman" w:hAnsi="Times New Roman"/>
          <w:sz w:val="28"/>
          <w:szCs w:val="28"/>
        </w:rPr>
      </w:pPr>
      <w:hyperlink r:id="rId16" w:history="1">
        <w:r w:rsidRPr="00F63007">
          <w:rPr>
            <w:rStyle w:val="a9"/>
            <w:rFonts w:ascii="Times New Roman" w:hAnsi="Times New Roman"/>
            <w:sz w:val="28"/>
            <w:szCs w:val="28"/>
          </w:rPr>
          <w:t>http://www.old.fa.ru/fil/ufa/</w:t>
        </w:r>
      </w:hyperlink>
      <w:r w:rsidRPr="00F63007">
        <w:rPr>
          <w:rFonts w:ascii="Times New Roman" w:hAnsi="Times New Roman"/>
          <w:sz w:val="28"/>
          <w:szCs w:val="28"/>
        </w:rPr>
        <w:t xml:space="preserve"> - Уфимский филиал </w:t>
      </w:r>
      <w:proofErr w:type="spellStart"/>
      <w:r w:rsidRPr="00F63007">
        <w:rPr>
          <w:rFonts w:ascii="Times New Roman" w:hAnsi="Times New Roman"/>
          <w:sz w:val="28"/>
          <w:szCs w:val="28"/>
        </w:rPr>
        <w:t>Финуниверситета</w:t>
      </w:r>
      <w:proofErr w:type="spellEnd"/>
    </w:p>
    <w:p w14:paraId="210CE236" w14:textId="77777777" w:rsidR="00F63007" w:rsidRPr="00F63007" w:rsidRDefault="00F63007" w:rsidP="00F63007">
      <w:pPr>
        <w:pStyle w:val="a7"/>
        <w:numPr>
          <w:ilvl w:val="0"/>
          <w:numId w:val="4"/>
        </w:numPr>
        <w:tabs>
          <w:tab w:val="left" w:pos="426"/>
        </w:tabs>
        <w:spacing w:after="0" w:line="240" w:lineRule="auto"/>
        <w:ind w:left="641" w:hanging="357"/>
        <w:jc w:val="both"/>
        <w:rPr>
          <w:rFonts w:ascii="Times New Roman" w:hAnsi="Times New Roman"/>
          <w:sz w:val="28"/>
          <w:szCs w:val="28"/>
        </w:rPr>
      </w:pPr>
      <w:r w:rsidRPr="00F63007">
        <w:rPr>
          <w:rFonts w:ascii="Times New Roman" w:hAnsi="Times New Roman"/>
          <w:sz w:val="28"/>
          <w:szCs w:val="28"/>
        </w:rPr>
        <w:t>http://www.consultant.ru/ - Справочная правовая система «КонсультантПлюс»</w:t>
      </w:r>
    </w:p>
    <w:p w14:paraId="064EF249" w14:textId="77777777" w:rsidR="00F63007" w:rsidRPr="00F63007" w:rsidRDefault="00F63007" w:rsidP="00F63007">
      <w:pPr>
        <w:pStyle w:val="a7"/>
        <w:numPr>
          <w:ilvl w:val="0"/>
          <w:numId w:val="4"/>
        </w:numPr>
        <w:tabs>
          <w:tab w:val="left" w:pos="426"/>
        </w:tabs>
        <w:spacing w:after="0" w:line="240" w:lineRule="auto"/>
        <w:ind w:left="641" w:hanging="357"/>
        <w:jc w:val="both"/>
        <w:rPr>
          <w:rFonts w:ascii="Times New Roman" w:hAnsi="Times New Roman"/>
          <w:sz w:val="28"/>
          <w:szCs w:val="28"/>
        </w:rPr>
      </w:pPr>
      <w:hyperlink r:id="rId17" w:history="1">
        <w:r w:rsidRPr="00F63007">
          <w:rPr>
            <w:rStyle w:val="a9"/>
            <w:rFonts w:ascii="Times New Roman" w:hAnsi="Times New Roman"/>
            <w:sz w:val="28"/>
            <w:szCs w:val="28"/>
          </w:rPr>
          <w:t>www.ach.gov.ru</w:t>
        </w:r>
      </w:hyperlink>
      <w:r w:rsidRPr="00F63007">
        <w:rPr>
          <w:rFonts w:ascii="Times New Roman" w:hAnsi="Times New Roman"/>
          <w:sz w:val="28"/>
          <w:szCs w:val="28"/>
        </w:rPr>
        <w:t xml:space="preserve"> – официальный сайт Счетной палаты Российской Федерации</w:t>
      </w:r>
    </w:p>
    <w:p w14:paraId="1DB184A2" w14:textId="77777777" w:rsidR="00F63007" w:rsidRPr="00F63007" w:rsidRDefault="00F63007" w:rsidP="00F63007">
      <w:pPr>
        <w:pStyle w:val="a7"/>
        <w:numPr>
          <w:ilvl w:val="0"/>
          <w:numId w:val="4"/>
        </w:numPr>
        <w:tabs>
          <w:tab w:val="left" w:pos="426"/>
        </w:tabs>
        <w:spacing w:after="0" w:line="240" w:lineRule="auto"/>
        <w:ind w:left="644"/>
        <w:jc w:val="both"/>
        <w:rPr>
          <w:rFonts w:ascii="Times New Roman" w:hAnsi="Times New Roman"/>
          <w:sz w:val="28"/>
          <w:szCs w:val="28"/>
        </w:rPr>
      </w:pPr>
      <w:hyperlink r:id="rId18" w:history="1">
        <w:r w:rsidRPr="00F63007">
          <w:rPr>
            <w:rStyle w:val="a9"/>
            <w:rFonts w:ascii="Times New Roman" w:hAnsi="Times New Roman"/>
            <w:sz w:val="28"/>
            <w:szCs w:val="28"/>
          </w:rPr>
          <w:t>www.government.ru</w:t>
        </w:r>
      </w:hyperlink>
      <w:r w:rsidRPr="00F63007">
        <w:rPr>
          <w:rFonts w:ascii="Times New Roman" w:hAnsi="Times New Roman"/>
          <w:sz w:val="28"/>
          <w:szCs w:val="28"/>
        </w:rPr>
        <w:t xml:space="preserve">  - Официальный сайт Правительства Российской Федер</w:t>
      </w:r>
      <w:r w:rsidRPr="00F63007">
        <w:rPr>
          <w:rFonts w:ascii="Times New Roman" w:hAnsi="Times New Roman"/>
          <w:sz w:val="28"/>
          <w:szCs w:val="28"/>
        </w:rPr>
        <w:t>а</w:t>
      </w:r>
      <w:r w:rsidRPr="00F63007">
        <w:rPr>
          <w:rFonts w:ascii="Times New Roman" w:hAnsi="Times New Roman"/>
          <w:sz w:val="28"/>
          <w:szCs w:val="28"/>
        </w:rPr>
        <w:t>ции</w:t>
      </w:r>
    </w:p>
    <w:p w14:paraId="3E39F17A" w14:textId="77777777" w:rsidR="00F63007" w:rsidRPr="00F63007" w:rsidRDefault="00F63007" w:rsidP="00F63007">
      <w:pPr>
        <w:pStyle w:val="a7"/>
        <w:numPr>
          <w:ilvl w:val="0"/>
          <w:numId w:val="4"/>
        </w:numPr>
        <w:tabs>
          <w:tab w:val="left" w:pos="426"/>
        </w:tabs>
        <w:spacing w:after="0" w:line="240" w:lineRule="auto"/>
        <w:ind w:left="644"/>
        <w:jc w:val="both"/>
        <w:rPr>
          <w:rFonts w:ascii="Times New Roman" w:hAnsi="Times New Roman"/>
          <w:sz w:val="28"/>
          <w:szCs w:val="28"/>
        </w:rPr>
      </w:pPr>
      <w:hyperlink r:id="rId19" w:history="1">
        <w:r w:rsidRPr="00F63007">
          <w:rPr>
            <w:rStyle w:val="a9"/>
            <w:rFonts w:ascii="Times New Roman" w:hAnsi="Times New Roman"/>
            <w:sz w:val="28"/>
            <w:szCs w:val="28"/>
            <w:lang w:val="en-US"/>
          </w:rPr>
          <w:t>http</w:t>
        </w:r>
        <w:r w:rsidRPr="00F63007">
          <w:rPr>
            <w:rStyle w:val="a9"/>
            <w:rFonts w:ascii="Times New Roman" w:hAnsi="Times New Roman"/>
            <w:sz w:val="28"/>
            <w:szCs w:val="28"/>
          </w:rPr>
          <w:t>://</w:t>
        </w:r>
        <w:r w:rsidRPr="00F63007">
          <w:rPr>
            <w:rStyle w:val="a9"/>
            <w:rFonts w:ascii="Times New Roman" w:hAnsi="Times New Roman"/>
            <w:sz w:val="28"/>
            <w:szCs w:val="28"/>
            <w:lang w:val="en-US"/>
          </w:rPr>
          <w:t>www</w:t>
        </w:r>
        <w:r w:rsidRPr="00F63007">
          <w:rPr>
            <w:rStyle w:val="a9"/>
            <w:rFonts w:ascii="Times New Roman" w:hAnsi="Times New Roman"/>
            <w:sz w:val="28"/>
            <w:szCs w:val="28"/>
          </w:rPr>
          <w:t>1.</w:t>
        </w:r>
        <w:proofErr w:type="spellStart"/>
        <w:r w:rsidRPr="00F63007">
          <w:rPr>
            <w:rStyle w:val="a9"/>
            <w:rFonts w:ascii="Times New Roman" w:hAnsi="Times New Roman"/>
            <w:sz w:val="28"/>
            <w:szCs w:val="28"/>
            <w:lang w:val="en-US"/>
          </w:rPr>
          <w:t>minfin</w:t>
        </w:r>
        <w:proofErr w:type="spellEnd"/>
        <w:r w:rsidRPr="00F63007">
          <w:rPr>
            <w:rStyle w:val="a9"/>
            <w:rFonts w:ascii="Times New Roman" w:hAnsi="Times New Roman"/>
            <w:sz w:val="28"/>
            <w:szCs w:val="28"/>
          </w:rPr>
          <w:t>.</w:t>
        </w:r>
        <w:proofErr w:type="spellStart"/>
        <w:r w:rsidRPr="00F63007">
          <w:rPr>
            <w:rStyle w:val="a9"/>
            <w:rFonts w:ascii="Times New Roman" w:hAnsi="Times New Roman"/>
            <w:sz w:val="28"/>
            <w:szCs w:val="28"/>
            <w:lang w:val="en-US"/>
          </w:rPr>
          <w:t>ru</w:t>
        </w:r>
        <w:proofErr w:type="spellEnd"/>
        <w:r w:rsidRPr="00F63007">
          <w:rPr>
            <w:rStyle w:val="a9"/>
            <w:rFonts w:ascii="Times New Roman" w:hAnsi="Times New Roman"/>
            <w:sz w:val="28"/>
            <w:szCs w:val="28"/>
          </w:rPr>
          <w:t>/</w:t>
        </w:r>
        <w:proofErr w:type="spellStart"/>
        <w:r w:rsidRPr="00F63007">
          <w:rPr>
            <w:rStyle w:val="a9"/>
            <w:rFonts w:ascii="Times New Roman" w:hAnsi="Times New Roman"/>
            <w:sz w:val="28"/>
            <w:szCs w:val="28"/>
            <w:lang w:val="en-US"/>
          </w:rPr>
          <w:t>ru</w:t>
        </w:r>
        <w:proofErr w:type="spellEnd"/>
        <w:r w:rsidRPr="00F63007">
          <w:rPr>
            <w:rStyle w:val="a9"/>
            <w:rFonts w:ascii="Times New Roman" w:hAnsi="Times New Roman"/>
            <w:sz w:val="28"/>
            <w:szCs w:val="28"/>
          </w:rPr>
          <w:t>/</w:t>
        </w:r>
      </w:hyperlink>
      <w:r w:rsidRPr="00F63007">
        <w:rPr>
          <w:rFonts w:ascii="Times New Roman" w:hAnsi="Times New Roman"/>
          <w:sz w:val="28"/>
          <w:szCs w:val="28"/>
        </w:rPr>
        <w:t xml:space="preserve"> - Официальный сайт Министерства финансов </w:t>
      </w:r>
    </w:p>
    <w:p w14:paraId="4FF198C1" w14:textId="77777777" w:rsidR="00F63007" w:rsidRPr="00F63007" w:rsidRDefault="00F63007" w:rsidP="00F63007">
      <w:pPr>
        <w:pStyle w:val="a7"/>
        <w:numPr>
          <w:ilvl w:val="0"/>
          <w:numId w:val="4"/>
        </w:numPr>
        <w:tabs>
          <w:tab w:val="left" w:pos="426"/>
        </w:tabs>
        <w:spacing w:after="0" w:line="240" w:lineRule="auto"/>
        <w:ind w:left="644"/>
        <w:jc w:val="both"/>
        <w:rPr>
          <w:rFonts w:ascii="Times New Roman" w:hAnsi="Times New Roman"/>
          <w:sz w:val="28"/>
          <w:szCs w:val="28"/>
        </w:rPr>
      </w:pPr>
      <w:hyperlink r:id="rId20" w:history="1">
        <w:r w:rsidRPr="00F63007">
          <w:rPr>
            <w:rStyle w:val="a9"/>
            <w:rFonts w:ascii="Times New Roman" w:hAnsi="Times New Roman"/>
            <w:sz w:val="28"/>
            <w:szCs w:val="28"/>
          </w:rPr>
          <w:t>https://minfin.bashkortostan.ru/</w:t>
        </w:r>
      </w:hyperlink>
      <w:r w:rsidRPr="00F63007">
        <w:rPr>
          <w:rFonts w:ascii="Times New Roman" w:hAnsi="Times New Roman"/>
          <w:sz w:val="28"/>
          <w:szCs w:val="28"/>
        </w:rPr>
        <w:t xml:space="preserve"> - Официальный сайт Министерства финансов Республики Башкортостан</w:t>
      </w:r>
    </w:p>
    <w:p w14:paraId="027E103D" w14:textId="77777777" w:rsidR="00F63007" w:rsidRPr="00F63007" w:rsidRDefault="00F63007" w:rsidP="00F63007">
      <w:pPr>
        <w:pStyle w:val="a7"/>
        <w:numPr>
          <w:ilvl w:val="0"/>
          <w:numId w:val="4"/>
        </w:numPr>
        <w:tabs>
          <w:tab w:val="left" w:pos="426"/>
        </w:tabs>
        <w:spacing w:after="0" w:line="240" w:lineRule="auto"/>
        <w:ind w:left="644"/>
        <w:jc w:val="both"/>
        <w:rPr>
          <w:rFonts w:ascii="Times New Roman" w:hAnsi="Times New Roman"/>
          <w:sz w:val="28"/>
          <w:szCs w:val="28"/>
        </w:rPr>
      </w:pPr>
      <w:hyperlink r:id="rId21" w:history="1">
        <w:r w:rsidRPr="00F63007">
          <w:rPr>
            <w:rStyle w:val="a9"/>
            <w:rFonts w:ascii="Times New Roman" w:hAnsi="Times New Roman"/>
            <w:sz w:val="28"/>
            <w:szCs w:val="28"/>
          </w:rPr>
          <w:t>w</w:t>
        </w:r>
        <w:bookmarkStart w:id="2" w:name="_Hlt37851006"/>
        <w:r w:rsidRPr="00F63007">
          <w:rPr>
            <w:rStyle w:val="a9"/>
            <w:rFonts w:ascii="Times New Roman" w:hAnsi="Times New Roman"/>
            <w:sz w:val="28"/>
            <w:szCs w:val="28"/>
          </w:rPr>
          <w:t>w</w:t>
        </w:r>
        <w:bookmarkEnd w:id="2"/>
        <w:r w:rsidRPr="00F63007">
          <w:rPr>
            <w:rStyle w:val="a9"/>
            <w:rFonts w:ascii="Times New Roman" w:hAnsi="Times New Roman"/>
            <w:sz w:val="28"/>
            <w:szCs w:val="28"/>
          </w:rPr>
          <w:t>w.cbr.ru</w:t>
        </w:r>
      </w:hyperlink>
      <w:r w:rsidRPr="00F63007">
        <w:rPr>
          <w:rFonts w:ascii="Times New Roman" w:hAnsi="Times New Roman"/>
          <w:sz w:val="28"/>
          <w:szCs w:val="28"/>
        </w:rPr>
        <w:t xml:space="preserve"> - Официальный сайт Центрального банка Российской Федерации</w:t>
      </w:r>
    </w:p>
    <w:p w14:paraId="3941ABC2" w14:textId="77777777" w:rsidR="00F63007" w:rsidRPr="00F63007" w:rsidRDefault="00F63007" w:rsidP="00F63007">
      <w:pPr>
        <w:pStyle w:val="a7"/>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textAlignment w:val="top"/>
        <w:rPr>
          <w:rFonts w:ascii="Times New Roman" w:hAnsi="Times New Roman"/>
          <w:sz w:val="28"/>
          <w:szCs w:val="28"/>
        </w:rPr>
      </w:pPr>
      <w:hyperlink r:id="rId22" w:history="1">
        <w:r w:rsidRPr="00F63007">
          <w:rPr>
            <w:rStyle w:val="a9"/>
            <w:rFonts w:ascii="Times New Roman" w:hAnsi="Times New Roman"/>
            <w:sz w:val="28"/>
            <w:szCs w:val="28"/>
            <w:lang w:val="en-US"/>
          </w:rPr>
          <w:t>http</w:t>
        </w:r>
        <w:r w:rsidRPr="00F63007">
          <w:rPr>
            <w:rStyle w:val="a9"/>
            <w:rFonts w:ascii="Times New Roman" w:hAnsi="Times New Roman"/>
            <w:sz w:val="28"/>
            <w:szCs w:val="28"/>
          </w:rPr>
          <w:t>://</w:t>
        </w:r>
        <w:r w:rsidRPr="00F63007">
          <w:rPr>
            <w:rStyle w:val="a9"/>
            <w:rFonts w:ascii="Times New Roman" w:hAnsi="Times New Roman"/>
            <w:sz w:val="28"/>
            <w:szCs w:val="28"/>
            <w:lang w:val="en-US"/>
          </w:rPr>
          <w:t>www</w:t>
        </w:r>
        <w:r w:rsidRPr="00F63007">
          <w:rPr>
            <w:rStyle w:val="a9"/>
            <w:rFonts w:ascii="Times New Roman" w:hAnsi="Times New Roman"/>
            <w:sz w:val="28"/>
            <w:szCs w:val="28"/>
          </w:rPr>
          <w:t>.</w:t>
        </w:r>
        <w:proofErr w:type="spellStart"/>
        <w:r w:rsidRPr="00F63007">
          <w:rPr>
            <w:rStyle w:val="a9"/>
            <w:rFonts w:ascii="Times New Roman" w:hAnsi="Times New Roman"/>
            <w:sz w:val="28"/>
            <w:szCs w:val="28"/>
            <w:lang w:val="en-US"/>
          </w:rPr>
          <w:t>gks</w:t>
        </w:r>
        <w:proofErr w:type="spellEnd"/>
        <w:r w:rsidRPr="00F63007">
          <w:rPr>
            <w:rStyle w:val="a9"/>
            <w:rFonts w:ascii="Times New Roman" w:hAnsi="Times New Roman"/>
            <w:sz w:val="28"/>
            <w:szCs w:val="28"/>
          </w:rPr>
          <w:t>.</w:t>
        </w:r>
        <w:proofErr w:type="spellStart"/>
        <w:r w:rsidRPr="00F63007">
          <w:rPr>
            <w:rStyle w:val="a9"/>
            <w:rFonts w:ascii="Times New Roman" w:hAnsi="Times New Roman"/>
            <w:sz w:val="28"/>
            <w:szCs w:val="28"/>
            <w:lang w:val="en-US"/>
          </w:rPr>
          <w:t>ru</w:t>
        </w:r>
        <w:proofErr w:type="spellEnd"/>
      </w:hyperlink>
      <w:r w:rsidRPr="00F63007">
        <w:rPr>
          <w:rFonts w:ascii="Times New Roman" w:hAnsi="Times New Roman"/>
          <w:sz w:val="28"/>
          <w:szCs w:val="28"/>
        </w:rPr>
        <w:t xml:space="preserve"> - Федеральная служба государственной статистики</w:t>
      </w:r>
    </w:p>
    <w:p w14:paraId="276702C7" w14:textId="77777777" w:rsidR="00F63007" w:rsidRPr="00F63007" w:rsidRDefault="00F63007" w:rsidP="00F63007">
      <w:pPr>
        <w:pStyle w:val="a7"/>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textAlignment w:val="top"/>
        <w:rPr>
          <w:rFonts w:ascii="Times New Roman" w:hAnsi="Times New Roman"/>
          <w:sz w:val="28"/>
          <w:szCs w:val="28"/>
        </w:rPr>
      </w:pPr>
      <w:hyperlink r:id="rId23" w:history="1">
        <w:r w:rsidRPr="00F63007">
          <w:rPr>
            <w:rStyle w:val="a9"/>
            <w:rFonts w:ascii="Times New Roman" w:hAnsi="Times New Roman"/>
            <w:sz w:val="28"/>
            <w:szCs w:val="28"/>
          </w:rPr>
          <w:t>https://www.moex.com/</w:t>
        </w:r>
      </w:hyperlink>
      <w:r w:rsidRPr="00F63007">
        <w:rPr>
          <w:rFonts w:ascii="Times New Roman" w:hAnsi="Times New Roman"/>
          <w:sz w:val="28"/>
          <w:szCs w:val="28"/>
        </w:rPr>
        <w:t xml:space="preserve"> - Московская биржа</w:t>
      </w:r>
    </w:p>
    <w:p w14:paraId="479D8D3C" w14:textId="77777777" w:rsidR="00F63007" w:rsidRPr="00F63007" w:rsidRDefault="00F63007" w:rsidP="00F6300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textAlignment w:val="top"/>
        <w:rPr>
          <w:rFonts w:ascii="Times New Roman" w:hAnsi="Times New Roman"/>
          <w:sz w:val="28"/>
          <w:szCs w:val="28"/>
        </w:rPr>
      </w:pPr>
    </w:p>
    <w:p w14:paraId="02400181" w14:textId="77777777" w:rsidR="00F63007" w:rsidRDefault="00F63007" w:rsidP="00F63007">
      <w:pPr>
        <w:spacing w:line="312" w:lineRule="exact"/>
        <w:ind w:left="644" w:right="-1"/>
        <w:jc w:val="both"/>
        <w:rPr>
          <w:i/>
          <w:sz w:val="28"/>
          <w:szCs w:val="28"/>
        </w:rPr>
      </w:pPr>
      <w:r>
        <w:rPr>
          <w:b/>
          <w:sz w:val="28"/>
          <w:szCs w:val="28"/>
        </w:rPr>
        <w:t>10.</w:t>
      </w:r>
      <w:r w:rsidRPr="00494492">
        <w:rPr>
          <w:b/>
          <w:sz w:val="28"/>
          <w:szCs w:val="28"/>
        </w:rPr>
        <w:t>Методические указания для обучающихся по освоению дисциплины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560"/>
        <w:gridCol w:w="5811"/>
      </w:tblGrid>
      <w:tr w:rsidR="00F63007" w:rsidRPr="00494492" w14:paraId="4E70211C" w14:textId="77777777" w:rsidTr="00167D69">
        <w:tc>
          <w:tcPr>
            <w:tcW w:w="2943" w:type="dxa"/>
          </w:tcPr>
          <w:p w14:paraId="7B7765F0" w14:textId="77777777" w:rsidR="00F63007" w:rsidRPr="00494492" w:rsidRDefault="00F63007" w:rsidP="00167D69">
            <w:pPr>
              <w:ind w:right="-1"/>
              <w:jc w:val="center"/>
              <w:rPr>
                <w:bCs/>
                <w:sz w:val="28"/>
                <w:szCs w:val="28"/>
              </w:rPr>
            </w:pPr>
            <w:r w:rsidRPr="00494492">
              <w:rPr>
                <w:bCs/>
                <w:sz w:val="28"/>
                <w:szCs w:val="28"/>
              </w:rPr>
              <w:t>Наименование методических материалов для обучающихся</w:t>
            </w:r>
          </w:p>
        </w:tc>
        <w:tc>
          <w:tcPr>
            <w:tcW w:w="1560" w:type="dxa"/>
          </w:tcPr>
          <w:p w14:paraId="2E8EB4D4" w14:textId="77777777" w:rsidR="00F63007" w:rsidRPr="00494492" w:rsidRDefault="00F63007" w:rsidP="00167D69">
            <w:pPr>
              <w:ind w:right="-1"/>
              <w:jc w:val="center"/>
              <w:rPr>
                <w:bCs/>
                <w:sz w:val="28"/>
                <w:szCs w:val="28"/>
              </w:rPr>
            </w:pPr>
            <w:r w:rsidRPr="00494492">
              <w:rPr>
                <w:bCs/>
                <w:sz w:val="28"/>
                <w:szCs w:val="28"/>
              </w:rPr>
              <w:t>Год утверждения</w:t>
            </w:r>
          </w:p>
        </w:tc>
        <w:tc>
          <w:tcPr>
            <w:tcW w:w="5811" w:type="dxa"/>
          </w:tcPr>
          <w:p w14:paraId="33BC009C" w14:textId="77777777" w:rsidR="00F63007" w:rsidRPr="00494492" w:rsidRDefault="00F63007" w:rsidP="00167D69">
            <w:pPr>
              <w:ind w:right="-1"/>
              <w:jc w:val="center"/>
              <w:rPr>
                <w:bCs/>
                <w:sz w:val="28"/>
                <w:szCs w:val="28"/>
              </w:rPr>
            </w:pPr>
            <w:r w:rsidRPr="00494492">
              <w:rPr>
                <w:bCs/>
                <w:sz w:val="28"/>
                <w:szCs w:val="28"/>
              </w:rPr>
              <w:t>Местонахождение материала (ссылка на ИОП, ин</w:t>
            </w:r>
            <w:r>
              <w:rPr>
                <w:bCs/>
                <w:sz w:val="28"/>
                <w:szCs w:val="28"/>
              </w:rPr>
              <w:t xml:space="preserve">формационный стенд </w:t>
            </w:r>
            <w:r w:rsidRPr="00494492">
              <w:rPr>
                <w:bCs/>
                <w:sz w:val="28"/>
                <w:szCs w:val="28"/>
              </w:rPr>
              <w:t>кафедры/филиала, др.)</w:t>
            </w:r>
          </w:p>
        </w:tc>
      </w:tr>
      <w:tr w:rsidR="00F63007" w:rsidRPr="006E74F9" w14:paraId="453DBA6C" w14:textId="77777777" w:rsidTr="00167D69">
        <w:trPr>
          <w:trHeight w:val="277"/>
        </w:trPr>
        <w:tc>
          <w:tcPr>
            <w:tcW w:w="2943" w:type="dxa"/>
          </w:tcPr>
          <w:p w14:paraId="3EB3111B" w14:textId="77777777" w:rsidR="00F63007" w:rsidRPr="00494492" w:rsidRDefault="00F63007" w:rsidP="00167D69">
            <w:pPr>
              <w:ind w:right="-1"/>
              <w:rPr>
                <w:bCs/>
                <w:sz w:val="28"/>
                <w:szCs w:val="28"/>
              </w:rPr>
            </w:pPr>
            <w:r w:rsidRPr="00494492">
              <w:rPr>
                <w:bCs/>
                <w:sz w:val="28"/>
                <w:szCs w:val="28"/>
              </w:rPr>
              <w:t>Методические указания к лекциям</w:t>
            </w:r>
          </w:p>
        </w:tc>
        <w:tc>
          <w:tcPr>
            <w:tcW w:w="1560" w:type="dxa"/>
          </w:tcPr>
          <w:p w14:paraId="646196A1" w14:textId="2201EBD6" w:rsidR="00F63007" w:rsidRPr="00F63007" w:rsidRDefault="00F63007" w:rsidP="00167D69">
            <w:pPr>
              <w:pStyle w:val="Style353"/>
              <w:widowControl/>
              <w:ind w:right="-1"/>
              <w:jc w:val="center"/>
              <w:rPr>
                <w:rStyle w:val="FontStyle428"/>
                <w:b w:val="0"/>
                <w:bCs/>
                <w:sz w:val="28"/>
                <w:szCs w:val="28"/>
              </w:rPr>
            </w:pPr>
            <w:r w:rsidRPr="00F63007">
              <w:rPr>
                <w:rStyle w:val="FontStyle428"/>
                <w:b w:val="0"/>
                <w:bCs/>
                <w:sz w:val="28"/>
                <w:szCs w:val="28"/>
              </w:rPr>
              <w:t>2021</w:t>
            </w:r>
          </w:p>
        </w:tc>
        <w:tc>
          <w:tcPr>
            <w:tcW w:w="5811" w:type="dxa"/>
          </w:tcPr>
          <w:p w14:paraId="402E2492" w14:textId="7F683704" w:rsidR="00F63007" w:rsidRPr="006E74F9" w:rsidRDefault="006E74F9" w:rsidP="00167D69">
            <w:pPr>
              <w:pStyle w:val="Style353"/>
              <w:widowControl/>
              <w:ind w:right="-1"/>
              <w:jc w:val="center"/>
              <w:rPr>
                <w:rStyle w:val="FontStyle428"/>
                <w:b w:val="0"/>
                <w:bCs/>
                <w:sz w:val="28"/>
                <w:szCs w:val="28"/>
              </w:rPr>
            </w:pPr>
            <w:r w:rsidRPr="006E74F9">
              <w:rPr>
                <w:rStyle w:val="FontStyle428"/>
                <w:b w:val="0"/>
                <w:bCs/>
                <w:sz w:val="28"/>
                <w:szCs w:val="28"/>
                <w:lang w:val="en-US"/>
              </w:rPr>
              <w:t>https</w:t>
            </w:r>
            <w:r w:rsidRPr="006E74F9">
              <w:rPr>
                <w:rStyle w:val="FontStyle428"/>
                <w:b w:val="0"/>
                <w:bCs/>
                <w:sz w:val="28"/>
                <w:szCs w:val="28"/>
              </w:rPr>
              <w:t>://</w:t>
            </w:r>
            <w:r w:rsidRPr="006E74F9">
              <w:rPr>
                <w:rStyle w:val="FontStyle428"/>
                <w:b w:val="0"/>
                <w:bCs/>
                <w:sz w:val="28"/>
                <w:szCs w:val="28"/>
                <w:lang w:val="en-US"/>
              </w:rPr>
              <w:t>docs</w:t>
            </w:r>
            <w:r w:rsidRPr="006E74F9">
              <w:rPr>
                <w:rStyle w:val="FontStyle428"/>
                <w:b w:val="0"/>
                <w:bCs/>
                <w:sz w:val="28"/>
                <w:szCs w:val="28"/>
              </w:rPr>
              <w:t>.</w:t>
            </w:r>
            <w:r w:rsidRPr="006E74F9">
              <w:rPr>
                <w:rStyle w:val="FontStyle428"/>
                <w:b w:val="0"/>
                <w:bCs/>
                <w:sz w:val="28"/>
                <w:szCs w:val="28"/>
                <w:lang w:val="en-US"/>
              </w:rPr>
              <w:t>fa</w:t>
            </w:r>
            <w:r w:rsidRPr="006E74F9">
              <w:rPr>
                <w:rStyle w:val="FontStyle428"/>
                <w:b w:val="0"/>
                <w:bCs/>
                <w:sz w:val="28"/>
                <w:szCs w:val="28"/>
              </w:rPr>
              <w:t>.</w:t>
            </w:r>
            <w:proofErr w:type="spellStart"/>
            <w:r w:rsidRPr="006E74F9">
              <w:rPr>
                <w:rStyle w:val="FontStyle428"/>
                <w:b w:val="0"/>
                <w:bCs/>
                <w:sz w:val="28"/>
                <w:szCs w:val="28"/>
                <w:lang w:val="en-US"/>
              </w:rPr>
              <w:t>ru</w:t>
            </w:r>
            <w:proofErr w:type="spellEnd"/>
            <w:r w:rsidRPr="006E74F9">
              <w:rPr>
                <w:rStyle w:val="FontStyle428"/>
                <w:b w:val="0"/>
                <w:bCs/>
                <w:sz w:val="28"/>
                <w:szCs w:val="28"/>
              </w:rPr>
              <w:t>/</w:t>
            </w:r>
            <w:r w:rsidRPr="006E74F9">
              <w:rPr>
                <w:rStyle w:val="FontStyle428"/>
                <w:b w:val="0"/>
                <w:bCs/>
                <w:sz w:val="28"/>
                <w:szCs w:val="28"/>
                <w:lang w:val="en-US"/>
              </w:rPr>
              <w:t>Data</w:t>
            </w:r>
            <w:r w:rsidRPr="006E74F9">
              <w:rPr>
                <w:rStyle w:val="FontStyle428"/>
                <w:b w:val="0"/>
                <w:bCs/>
                <w:sz w:val="28"/>
                <w:szCs w:val="28"/>
              </w:rPr>
              <w:t>/14</w:t>
            </w:r>
            <w:r w:rsidRPr="006E74F9">
              <w:rPr>
                <w:rStyle w:val="FontStyle428"/>
                <w:b w:val="0"/>
                <w:bCs/>
                <w:sz w:val="28"/>
                <w:szCs w:val="28"/>
                <w:lang w:val="en-US"/>
              </w:rPr>
              <w:t>a</w:t>
            </w:r>
            <w:r w:rsidRPr="006E74F9">
              <w:rPr>
                <w:rStyle w:val="FontStyle428"/>
                <w:b w:val="0"/>
                <w:bCs/>
                <w:sz w:val="28"/>
                <w:szCs w:val="28"/>
              </w:rPr>
              <w:t>1</w:t>
            </w:r>
            <w:r w:rsidRPr="006E74F9">
              <w:rPr>
                <w:rStyle w:val="FontStyle428"/>
                <w:b w:val="0"/>
                <w:bCs/>
                <w:sz w:val="28"/>
                <w:szCs w:val="28"/>
                <w:lang w:val="en-US"/>
              </w:rPr>
              <w:t>dc</w:t>
            </w:r>
            <w:r w:rsidRPr="006E74F9">
              <w:rPr>
                <w:rStyle w:val="FontStyle428"/>
                <w:b w:val="0"/>
                <w:bCs/>
                <w:sz w:val="28"/>
                <w:szCs w:val="28"/>
              </w:rPr>
              <w:t>15-</w:t>
            </w:r>
            <w:proofErr w:type="spellStart"/>
            <w:r w:rsidRPr="006E74F9">
              <w:rPr>
                <w:rStyle w:val="FontStyle428"/>
                <w:b w:val="0"/>
                <w:bCs/>
                <w:sz w:val="28"/>
                <w:szCs w:val="28"/>
                <w:lang w:val="en-US"/>
              </w:rPr>
              <w:t>eae</w:t>
            </w:r>
            <w:proofErr w:type="spellEnd"/>
            <w:r w:rsidRPr="006E74F9">
              <w:rPr>
                <w:rStyle w:val="FontStyle428"/>
                <w:b w:val="0"/>
                <w:bCs/>
                <w:sz w:val="28"/>
                <w:szCs w:val="28"/>
              </w:rPr>
              <w:t>9-40</w:t>
            </w:r>
            <w:r w:rsidRPr="006E74F9">
              <w:rPr>
                <w:rStyle w:val="FontStyle428"/>
                <w:b w:val="0"/>
                <w:bCs/>
                <w:sz w:val="28"/>
                <w:szCs w:val="28"/>
                <w:lang w:val="en-US"/>
              </w:rPr>
              <w:t>e</w:t>
            </w:r>
            <w:r w:rsidRPr="006E74F9">
              <w:rPr>
                <w:rStyle w:val="FontStyle428"/>
                <w:b w:val="0"/>
                <w:bCs/>
                <w:sz w:val="28"/>
                <w:szCs w:val="28"/>
              </w:rPr>
              <w:t>0-9074-572</w:t>
            </w:r>
            <w:proofErr w:type="spellStart"/>
            <w:r w:rsidRPr="006E74F9">
              <w:rPr>
                <w:rStyle w:val="FontStyle428"/>
                <w:b w:val="0"/>
                <w:bCs/>
                <w:sz w:val="28"/>
                <w:szCs w:val="28"/>
                <w:lang w:val="en-US"/>
              </w:rPr>
              <w:t>ba</w:t>
            </w:r>
            <w:proofErr w:type="spellEnd"/>
            <w:r w:rsidRPr="006E74F9">
              <w:rPr>
                <w:rStyle w:val="FontStyle428"/>
                <w:b w:val="0"/>
                <w:bCs/>
                <w:sz w:val="28"/>
                <w:szCs w:val="28"/>
              </w:rPr>
              <w:t>1089536/%</w:t>
            </w:r>
            <w:r w:rsidRPr="006E74F9">
              <w:rPr>
                <w:rStyle w:val="FontStyle428"/>
                <w:b w:val="0"/>
                <w:bCs/>
                <w:sz w:val="28"/>
                <w:szCs w:val="28"/>
                <w:lang w:val="en-US"/>
              </w:rPr>
              <w:t>D</w:t>
            </w:r>
            <w:r w:rsidRPr="006E74F9">
              <w:rPr>
                <w:rStyle w:val="FontStyle428"/>
                <w:b w:val="0"/>
                <w:bCs/>
                <w:sz w:val="28"/>
                <w:szCs w:val="28"/>
              </w:rPr>
              <w:t>0%9</w:t>
            </w:r>
            <w:r w:rsidRPr="006E74F9">
              <w:rPr>
                <w:rStyle w:val="FontStyle428"/>
                <w:b w:val="0"/>
                <w:bCs/>
                <w:sz w:val="28"/>
                <w:szCs w:val="28"/>
                <w:lang w:val="en-US"/>
              </w:rPr>
              <w:t>D</w:t>
            </w:r>
            <w:r w:rsidRPr="006E74F9">
              <w:rPr>
                <w:rStyle w:val="FontStyle428"/>
                <w:b w:val="0"/>
                <w:bCs/>
                <w:sz w:val="28"/>
                <w:szCs w:val="28"/>
              </w:rPr>
              <w:t>%</w:t>
            </w:r>
            <w:r w:rsidRPr="006E74F9">
              <w:rPr>
                <w:rStyle w:val="FontStyle428"/>
                <w:b w:val="0"/>
                <w:bCs/>
                <w:sz w:val="28"/>
                <w:szCs w:val="28"/>
                <w:lang w:val="en-US"/>
              </w:rPr>
              <w:t>D</w:t>
            </w:r>
            <w:r w:rsidRPr="006E74F9">
              <w:rPr>
                <w:rStyle w:val="FontStyle428"/>
                <w:b w:val="0"/>
                <w:bCs/>
                <w:sz w:val="28"/>
                <w:szCs w:val="28"/>
              </w:rPr>
              <w:t>0%</w:t>
            </w:r>
            <w:r w:rsidRPr="006E74F9">
              <w:rPr>
                <w:rStyle w:val="FontStyle428"/>
                <w:b w:val="0"/>
                <w:bCs/>
                <w:sz w:val="28"/>
                <w:szCs w:val="28"/>
                <w:lang w:val="en-US"/>
              </w:rPr>
              <w:t>B</w:t>
            </w:r>
            <w:r w:rsidRPr="006E74F9">
              <w:rPr>
                <w:rStyle w:val="FontStyle428"/>
                <w:b w:val="0"/>
                <w:bCs/>
                <w:sz w:val="28"/>
                <w:szCs w:val="28"/>
              </w:rPr>
              <w:t>0%</w:t>
            </w:r>
            <w:r w:rsidRPr="006E74F9">
              <w:rPr>
                <w:rStyle w:val="FontStyle428"/>
                <w:b w:val="0"/>
                <w:bCs/>
                <w:sz w:val="28"/>
                <w:szCs w:val="28"/>
                <w:lang w:val="en-US"/>
              </w:rPr>
              <w:t>D</w:t>
            </w:r>
            <w:r w:rsidRPr="006E74F9">
              <w:rPr>
                <w:rStyle w:val="FontStyle428"/>
                <w:b w:val="0"/>
                <w:bCs/>
                <w:sz w:val="28"/>
                <w:szCs w:val="28"/>
              </w:rPr>
              <w:t>0%</w:t>
            </w:r>
            <w:r w:rsidRPr="006E74F9">
              <w:rPr>
                <w:rStyle w:val="FontStyle428"/>
                <w:b w:val="0"/>
                <w:bCs/>
                <w:sz w:val="28"/>
                <w:szCs w:val="28"/>
                <w:lang w:val="en-US"/>
              </w:rPr>
              <w:t>BC</w:t>
            </w:r>
            <w:r w:rsidRPr="006E74F9">
              <w:rPr>
                <w:rStyle w:val="FontStyle428"/>
                <w:b w:val="0"/>
                <w:bCs/>
                <w:sz w:val="28"/>
                <w:szCs w:val="28"/>
              </w:rPr>
              <w:t>%</w:t>
            </w:r>
            <w:r w:rsidRPr="006E74F9">
              <w:rPr>
                <w:rStyle w:val="FontStyle428"/>
                <w:b w:val="0"/>
                <w:bCs/>
                <w:sz w:val="28"/>
                <w:szCs w:val="28"/>
                <w:lang w:val="en-US"/>
              </w:rPr>
              <w:t>D</w:t>
            </w:r>
            <w:r w:rsidRPr="006E74F9">
              <w:rPr>
                <w:rStyle w:val="FontStyle428"/>
                <w:b w:val="0"/>
                <w:bCs/>
                <w:sz w:val="28"/>
                <w:szCs w:val="28"/>
              </w:rPr>
              <w:t>0%</w:t>
            </w:r>
            <w:r w:rsidRPr="006E74F9">
              <w:rPr>
                <w:rStyle w:val="FontStyle428"/>
                <w:b w:val="0"/>
                <w:bCs/>
                <w:sz w:val="28"/>
                <w:szCs w:val="28"/>
                <w:lang w:val="en-US"/>
              </w:rPr>
              <w:t>B</w:t>
            </w:r>
            <w:r w:rsidRPr="006E74F9">
              <w:rPr>
                <w:rStyle w:val="FontStyle428"/>
                <w:b w:val="0"/>
                <w:bCs/>
                <w:sz w:val="28"/>
                <w:szCs w:val="28"/>
              </w:rPr>
              <w:t>8%</w:t>
            </w:r>
            <w:r w:rsidRPr="006E74F9">
              <w:rPr>
                <w:rStyle w:val="FontStyle428"/>
                <w:b w:val="0"/>
                <w:bCs/>
                <w:sz w:val="28"/>
                <w:szCs w:val="28"/>
                <w:lang w:val="en-US"/>
              </w:rPr>
              <w:t>D</w:t>
            </w:r>
            <w:r w:rsidRPr="006E74F9">
              <w:rPr>
                <w:rStyle w:val="FontStyle428"/>
                <w:b w:val="0"/>
                <w:bCs/>
                <w:sz w:val="28"/>
                <w:szCs w:val="28"/>
              </w:rPr>
              <w:t>1%82%</w:t>
            </w:r>
            <w:r w:rsidRPr="006E74F9">
              <w:rPr>
                <w:rStyle w:val="FontStyle428"/>
                <w:b w:val="0"/>
                <w:bCs/>
                <w:sz w:val="28"/>
                <w:szCs w:val="28"/>
                <w:lang w:val="en-US"/>
              </w:rPr>
              <w:t>D</w:t>
            </w:r>
            <w:r w:rsidRPr="006E74F9">
              <w:rPr>
                <w:rStyle w:val="FontStyle428"/>
                <w:b w:val="0"/>
                <w:bCs/>
                <w:sz w:val="28"/>
                <w:szCs w:val="28"/>
              </w:rPr>
              <w:t>1%83%</w:t>
            </w:r>
            <w:r w:rsidRPr="006E74F9">
              <w:rPr>
                <w:rStyle w:val="FontStyle428"/>
                <w:b w:val="0"/>
                <w:bCs/>
                <w:sz w:val="28"/>
                <w:szCs w:val="28"/>
                <w:lang w:val="en-US"/>
              </w:rPr>
              <w:t>D</w:t>
            </w:r>
            <w:r w:rsidRPr="006E74F9">
              <w:rPr>
                <w:rStyle w:val="FontStyle428"/>
                <w:b w:val="0"/>
                <w:bCs/>
                <w:sz w:val="28"/>
                <w:szCs w:val="28"/>
              </w:rPr>
              <w:t>0%</w:t>
            </w:r>
            <w:r w:rsidRPr="006E74F9">
              <w:rPr>
                <w:rStyle w:val="FontStyle428"/>
                <w:b w:val="0"/>
                <w:bCs/>
                <w:sz w:val="28"/>
                <w:szCs w:val="28"/>
                <w:lang w:val="en-US"/>
              </w:rPr>
              <w:t>BB</w:t>
            </w:r>
            <w:r w:rsidRPr="006E74F9">
              <w:rPr>
                <w:rStyle w:val="FontStyle428"/>
                <w:b w:val="0"/>
                <w:bCs/>
                <w:sz w:val="28"/>
                <w:szCs w:val="28"/>
              </w:rPr>
              <w:t>%</w:t>
            </w:r>
            <w:r w:rsidRPr="006E74F9">
              <w:rPr>
                <w:rStyle w:val="FontStyle428"/>
                <w:b w:val="0"/>
                <w:bCs/>
                <w:sz w:val="28"/>
                <w:szCs w:val="28"/>
                <w:lang w:val="en-US"/>
              </w:rPr>
              <w:t>D</w:t>
            </w:r>
            <w:r w:rsidRPr="006E74F9">
              <w:rPr>
                <w:rStyle w:val="FontStyle428"/>
                <w:b w:val="0"/>
                <w:bCs/>
                <w:sz w:val="28"/>
                <w:szCs w:val="28"/>
              </w:rPr>
              <w:t>0%</w:t>
            </w:r>
            <w:r w:rsidRPr="006E74F9">
              <w:rPr>
                <w:rStyle w:val="FontStyle428"/>
                <w:b w:val="0"/>
                <w:bCs/>
                <w:sz w:val="28"/>
                <w:szCs w:val="28"/>
                <w:lang w:val="en-US"/>
              </w:rPr>
              <w:t>B</w:t>
            </w:r>
            <w:r w:rsidRPr="006E74F9">
              <w:rPr>
                <w:rStyle w:val="FontStyle428"/>
                <w:b w:val="0"/>
                <w:bCs/>
                <w:sz w:val="28"/>
                <w:szCs w:val="28"/>
              </w:rPr>
              <w:t>8%</w:t>
            </w:r>
            <w:r w:rsidRPr="006E74F9">
              <w:rPr>
                <w:rStyle w:val="FontStyle428"/>
                <w:b w:val="0"/>
                <w:bCs/>
                <w:sz w:val="28"/>
                <w:szCs w:val="28"/>
                <w:lang w:val="en-US"/>
              </w:rPr>
              <w:t>D</w:t>
            </w:r>
            <w:r w:rsidRPr="006E74F9">
              <w:rPr>
                <w:rStyle w:val="FontStyle428"/>
                <w:b w:val="0"/>
                <w:bCs/>
                <w:sz w:val="28"/>
                <w:szCs w:val="28"/>
              </w:rPr>
              <w:t>0%</w:t>
            </w:r>
            <w:r w:rsidRPr="006E74F9">
              <w:rPr>
                <w:rStyle w:val="FontStyle428"/>
                <w:b w:val="0"/>
                <w:bCs/>
                <w:sz w:val="28"/>
                <w:szCs w:val="28"/>
                <w:lang w:val="en-US"/>
              </w:rPr>
              <w:t>BD</w:t>
            </w:r>
            <w:r w:rsidRPr="006E74F9">
              <w:rPr>
                <w:rStyle w:val="FontStyle428"/>
                <w:b w:val="0"/>
                <w:bCs/>
                <w:sz w:val="28"/>
                <w:szCs w:val="28"/>
              </w:rPr>
              <w:t>%</w:t>
            </w:r>
            <w:r w:rsidRPr="006E74F9">
              <w:rPr>
                <w:rStyle w:val="FontStyle428"/>
                <w:b w:val="0"/>
                <w:bCs/>
                <w:sz w:val="28"/>
                <w:szCs w:val="28"/>
                <w:lang w:val="en-US"/>
              </w:rPr>
              <w:t>D</w:t>
            </w:r>
            <w:r w:rsidRPr="006E74F9">
              <w:rPr>
                <w:rStyle w:val="FontStyle428"/>
                <w:b w:val="0"/>
                <w:bCs/>
                <w:sz w:val="28"/>
                <w:szCs w:val="28"/>
              </w:rPr>
              <w:t>0%</w:t>
            </w:r>
            <w:r w:rsidRPr="006E74F9">
              <w:rPr>
                <w:rStyle w:val="FontStyle428"/>
                <w:b w:val="0"/>
                <w:bCs/>
                <w:sz w:val="28"/>
                <w:szCs w:val="28"/>
                <w:lang w:val="en-US"/>
              </w:rPr>
              <w:t>B</w:t>
            </w:r>
            <w:r w:rsidRPr="006E74F9">
              <w:rPr>
                <w:rStyle w:val="FontStyle428"/>
                <w:b w:val="0"/>
                <w:bCs/>
                <w:sz w:val="28"/>
                <w:szCs w:val="28"/>
              </w:rPr>
              <w:t>0_07.</w:t>
            </w:r>
            <w:proofErr w:type="spellStart"/>
            <w:r w:rsidRPr="006E74F9">
              <w:rPr>
                <w:rStyle w:val="FontStyle428"/>
                <w:b w:val="0"/>
                <w:bCs/>
                <w:sz w:val="28"/>
                <w:szCs w:val="28"/>
                <w:lang w:val="en-US"/>
              </w:rPr>
              <w:t>mp</w:t>
            </w:r>
            <w:proofErr w:type="spellEnd"/>
            <w:r w:rsidRPr="006E74F9">
              <w:rPr>
                <w:rStyle w:val="FontStyle428"/>
                <w:b w:val="0"/>
                <w:bCs/>
                <w:sz w:val="28"/>
                <w:szCs w:val="28"/>
              </w:rPr>
              <w:t>4?</w:t>
            </w:r>
            <w:proofErr w:type="spellStart"/>
            <w:r w:rsidRPr="006E74F9">
              <w:rPr>
                <w:rStyle w:val="FontStyle428"/>
                <w:b w:val="0"/>
                <w:bCs/>
                <w:sz w:val="28"/>
                <w:szCs w:val="28"/>
                <w:lang w:val="en-US"/>
              </w:rPr>
              <w:t>st</w:t>
            </w:r>
            <w:proofErr w:type="spellEnd"/>
            <w:r w:rsidRPr="006E74F9">
              <w:rPr>
                <w:rStyle w:val="FontStyle428"/>
                <w:b w:val="0"/>
                <w:bCs/>
                <w:sz w:val="28"/>
                <w:szCs w:val="28"/>
              </w:rPr>
              <w:t>=</w:t>
            </w:r>
            <w:proofErr w:type="spellStart"/>
            <w:r w:rsidRPr="006E74F9">
              <w:rPr>
                <w:rStyle w:val="FontStyle428"/>
                <w:b w:val="0"/>
                <w:bCs/>
                <w:sz w:val="28"/>
                <w:szCs w:val="28"/>
                <w:lang w:val="en-US"/>
              </w:rPr>
              <w:t>fMBJ</w:t>
            </w:r>
            <w:proofErr w:type="spellEnd"/>
            <w:r w:rsidRPr="006E74F9">
              <w:rPr>
                <w:rStyle w:val="FontStyle428"/>
                <w:b w:val="0"/>
                <w:bCs/>
                <w:sz w:val="28"/>
                <w:szCs w:val="28"/>
              </w:rPr>
              <w:t>8</w:t>
            </w:r>
            <w:proofErr w:type="spellStart"/>
            <w:r w:rsidRPr="006E74F9">
              <w:rPr>
                <w:rStyle w:val="FontStyle428"/>
                <w:b w:val="0"/>
                <w:bCs/>
                <w:sz w:val="28"/>
                <w:szCs w:val="28"/>
                <w:lang w:val="en-US"/>
              </w:rPr>
              <w:t>GGbj</w:t>
            </w:r>
            <w:proofErr w:type="spellEnd"/>
            <w:r w:rsidRPr="006E74F9">
              <w:rPr>
                <w:rStyle w:val="FontStyle428"/>
                <w:b w:val="0"/>
                <w:bCs/>
                <w:sz w:val="28"/>
                <w:szCs w:val="28"/>
              </w:rPr>
              <w:t>3</w:t>
            </w:r>
            <w:r w:rsidRPr="006E74F9">
              <w:rPr>
                <w:rStyle w:val="FontStyle428"/>
                <w:b w:val="0"/>
                <w:bCs/>
                <w:sz w:val="28"/>
                <w:szCs w:val="28"/>
                <w:lang w:val="en-US"/>
              </w:rPr>
              <w:t>ED</w:t>
            </w:r>
            <w:r w:rsidRPr="006E74F9">
              <w:rPr>
                <w:rStyle w:val="FontStyle428"/>
                <w:b w:val="0"/>
                <w:bCs/>
                <w:sz w:val="28"/>
                <w:szCs w:val="28"/>
              </w:rPr>
              <w:t>8</w:t>
            </w:r>
            <w:proofErr w:type="spellStart"/>
            <w:r w:rsidRPr="006E74F9">
              <w:rPr>
                <w:rStyle w:val="FontStyle428"/>
                <w:b w:val="0"/>
                <w:bCs/>
                <w:sz w:val="28"/>
                <w:szCs w:val="28"/>
                <w:lang w:val="en-US"/>
              </w:rPr>
              <w:t>maXeQJQPg</w:t>
            </w:r>
            <w:proofErr w:type="spellEnd"/>
            <w:r w:rsidRPr="006E74F9">
              <w:rPr>
                <w:rStyle w:val="FontStyle428"/>
                <w:b w:val="0"/>
                <w:bCs/>
                <w:sz w:val="28"/>
                <w:szCs w:val="28"/>
              </w:rPr>
              <w:t>&amp;</w:t>
            </w:r>
            <w:r w:rsidRPr="006E74F9">
              <w:rPr>
                <w:rStyle w:val="FontStyle428"/>
                <w:b w:val="0"/>
                <w:bCs/>
                <w:sz w:val="28"/>
                <w:szCs w:val="28"/>
                <w:lang w:val="en-US"/>
              </w:rPr>
              <w:t>e</w:t>
            </w:r>
            <w:r w:rsidRPr="006E74F9">
              <w:rPr>
                <w:rStyle w:val="FontStyle428"/>
                <w:b w:val="0"/>
                <w:bCs/>
                <w:sz w:val="28"/>
                <w:szCs w:val="28"/>
              </w:rPr>
              <w:t>=1647557088</w:t>
            </w:r>
          </w:p>
        </w:tc>
      </w:tr>
      <w:tr w:rsidR="00F63007" w:rsidRPr="00FC264E" w14:paraId="59210FBA" w14:textId="77777777" w:rsidTr="00167D69">
        <w:trPr>
          <w:trHeight w:val="277"/>
        </w:trPr>
        <w:tc>
          <w:tcPr>
            <w:tcW w:w="2943" w:type="dxa"/>
          </w:tcPr>
          <w:p w14:paraId="6C25A2B7" w14:textId="77777777" w:rsidR="00F63007" w:rsidRPr="00494492" w:rsidRDefault="00F63007" w:rsidP="00167D69">
            <w:pPr>
              <w:ind w:right="-1"/>
              <w:rPr>
                <w:bCs/>
                <w:sz w:val="28"/>
                <w:szCs w:val="28"/>
              </w:rPr>
            </w:pPr>
            <w:r>
              <w:rPr>
                <w:bCs/>
                <w:sz w:val="28"/>
                <w:szCs w:val="28"/>
              </w:rPr>
              <w:t xml:space="preserve">Слайды к </w:t>
            </w:r>
            <w:proofErr w:type="spellStart"/>
            <w:r>
              <w:rPr>
                <w:bCs/>
                <w:sz w:val="28"/>
                <w:szCs w:val="28"/>
              </w:rPr>
              <w:t>видеолекциям</w:t>
            </w:r>
            <w:proofErr w:type="spellEnd"/>
          </w:p>
        </w:tc>
        <w:tc>
          <w:tcPr>
            <w:tcW w:w="1560" w:type="dxa"/>
          </w:tcPr>
          <w:p w14:paraId="7AE02C61" w14:textId="0666E09B" w:rsidR="00F63007" w:rsidRPr="00F63007" w:rsidRDefault="00F63007" w:rsidP="00167D69">
            <w:pPr>
              <w:pStyle w:val="Style353"/>
              <w:widowControl/>
              <w:ind w:right="-1"/>
              <w:jc w:val="center"/>
              <w:rPr>
                <w:rStyle w:val="FontStyle428"/>
                <w:b w:val="0"/>
                <w:bCs/>
                <w:sz w:val="28"/>
                <w:szCs w:val="28"/>
              </w:rPr>
            </w:pPr>
            <w:r w:rsidRPr="00F63007">
              <w:rPr>
                <w:rStyle w:val="FontStyle428"/>
                <w:b w:val="0"/>
                <w:bCs/>
                <w:sz w:val="28"/>
                <w:szCs w:val="28"/>
              </w:rPr>
              <w:t>2021</w:t>
            </w:r>
          </w:p>
        </w:tc>
        <w:tc>
          <w:tcPr>
            <w:tcW w:w="5811" w:type="dxa"/>
          </w:tcPr>
          <w:p w14:paraId="051386A5" w14:textId="26574B5C" w:rsidR="00F63007" w:rsidRPr="00FC264E" w:rsidRDefault="00F63007" w:rsidP="00167D69">
            <w:pPr>
              <w:pStyle w:val="Style353"/>
              <w:widowControl/>
              <w:ind w:right="-1"/>
              <w:jc w:val="center"/>
              <w:rPr>
                <w:rStyle w:val="FontStyle428"/>
                <w:b w:val="0"/>
                <w:bCs/>
                <w:sz w:val="28"/>
                <w:szCs w:val="28"/>
              </w:rPr>
            </w:pPr>
            <w:r w:rsidRPr="00F63007">
              <w:rPr>
                <w:rStyle w:val="FontStyle428"/>
                <w:b w:val="0"/>
                <w:bCs/>
                <w:sz w:val="28"/>
                <w:szCs w:val="28"/>
              </w:rPr>
              <w:t>https://docs.fa.ru/Data/213c2c5a-0a2e-4e11-8691-e0a2a7d07c77/%D0%A1%D0%BB%D0%B0%D0%B9%D0%B4%D1%8B%20%D0%BB%D0%B5%D0%BA%D1%86%D0%B8%D0%B9.pdf?st=dZxNdTBDc7NpbARQnEjr3A&amp;e=1647556965</w:t>
            </w:r>
          </w:p>
        </w:tc>
      </w:tr>
      <w:tr w:rsidR="00F63007" w:rsidRPr="00494492" w14:paraId="5740807D" w14:textId="77777777" w:rsidTr="00167D69">
        <w:tc>
          <w:tcPr>
            <w:tcW w:w="2943" w:type="dxa"/>
          </w:tcPr>
          <w:p w14:paraId="64653DB7" w14:textId="77777777" w:rsidR="00F63007" w:rsidRPr="00494492" w:rsidRDefault="00F63007" w:rsidP="00167D69">
            <w:pPr>
              <w:ind w:right="-1"/>
              <w:rPr>
                <w:bCs/>
                <w:sz w:val="28"/>
                <w:szCs w:val="28"/>
              </w:rPr>
            </w:pPr>
            <w:r w:rsidRPr="00494492">
              <w:rPr>
                <w:bCs/>
                <w:sz w:val="28"/>
                <w:szCs w:val="28"/>
              </w:rPr>
              <w:t>Методические указания самостоятельной работе</w:t>
            </w:r>
          </w:p>
        </w:tc>
        <w:tc>
          <w:tcPr>
            <w:tcW w:w="1560" w:type="dxa"/>
          </w:tcPr>
          <w:p w14:paraId="1AFD8BF2" w14:textId="5DEBEEA0" w:rsidR="00F63007" w:rsidRPr="00F63007" w:rsidRDefault="00F63007" w:rsidP="00167D69">
            <w:pPr>
              <w:pStyle w:val="Style353"/>
              <w:widowControl/>
              <w:ind w:right="-1"/>
              <w:jc w:val="center"/>
              <w:rPr>
                <w:rStyle w:val="FontStyle428"/>
                <w:b w:val="0"/>
                <w:bCs/>
                <w:sz w:val="28"/>
                <w:szCs w:val="28"/>
              </w:rPr>
            </w:pPr>
            <w:r w:rsidRPr="00F63007">
              <w:rPr>
                <w:rStyle w:val="FontStyle428"/>
                <w:b w:val="0"/>
                <w:bCs/>
                <w:sz w:val="28"/>
                <w:szCs w:val="28"/>
              </w:rPr>
              <w:t>2021</w:t>
            </w:r>
          </w:p>
        </w:tc>
        <w:tc>
          <w:tcPr>
            <w:tcW w:w="5811" w:type="dxa"/>
          </w:tcPr>
          <w:p w14:paraId="0BEE7D10" w14:textId="43E7313C" w:rsidR="00F63007" w:rsidRPr="00494492" w:rsidRDefault="006E74F9" w:rsidP="00167D69">
            <w:pPr>
              <w:pStyle w:val="Style353"/>
              <w:widowControl/>
              <w:ind w:right="-1"/>
              <w:jc w:val="center"/>
              <w:rPr>
                <w:rStyle w:val="FontStyle428"/>
                <w:b w:val="0"/>
                <w:bCs/>
                <w:sz w:val="28"/>
                <w:szCs w:val="28"/>
              </w:rPr>
            </w:pPr>
            <w:r w:rsidRPr="006E74F9">
              <w:rPr>
                <w:rStyle w:val="FontStyle428"/>
                <w:b w:val="0"/>
                <w:bCs/>
                <w:sz w:val="28"/>
                <w:szCs w:val="28"/>
              </w:rPr>
              <w:t>https://docs.fa.ru/Data/fa4827f9-e135-49d3-b018-0b443a35b7a2/Mm_IstoriaFinuniver_bkl_17.</w:t>
            </w:r>
            <w:r w:rsidRPr="006E74F9">
              <w:rPr>
                <w:rStyle w:val="FontStyle428"/>
                <w:b w:val="0"/>
                <w:bCs/>
                <w:sz w:val="28"/>
                <w:szCs w:val="28"/>
              </w:rPr>
              <w:lastRenderedPageBreak/>
              <w:t>pdf?st=AbIccq0SDtGXckpxWkdJLw&amp;e=1647557025</w:t>
            </w:r>
          </w:p>
        </w:tc>
      </w:tr>
    </w:tbl>
    <w:p w14:paraId="608E25A8" w14:textId="47452213" w:rsidR="00F63007" w:rsidRDefault="00F63007" w:rsidP="00F63007">
      <w:pPr>
        <w:spacing w:line="312" w:lineRule="exact"/>
        <w:jc w:val="both"/>
        <w:rPr>
          <w:sz w:val="28"/>
          <w:szCs w:val="28"/>
        </w:rPr>
      </w:pPr>
    </w:p>
    <w:p w14:paraId="7909D68D" w14:textId="77777777" w:rsidR="006E74F9" w:rsidRPr="00494492" w:rsidRDefault="006E74F9" w:rsidP="00F63007">
      <w:pPr>
        <w:spacing w:line="312" w:lineRule="exact"/>
        <w:jc w:val="both"/>
        <w:rPr>
          <w:sz w:val="28"/>
          <w:szCs w:val="28"/>
        </w:rPr>
      </w:pPr>
    </w:p>
    <w:p w14:paraId="27E13F51" w14:textId="0B088F27"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14:paraId="0746C60B" w14:textId="77777777"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14:paraId="41284FA4" w14:textId="77777777" w:rsidR="006B195F" w:rsidRPr="0031390D" w:rsidRDefault="006B195F" w:rsidP="0059327C">
      <w:pPr>
        <w:pStyle w:val="xmsolistparagraph"/>
        <w:shd w:val="clear" w:color="auto" w:fill="FFFFFF"/>
        <w:tabs>
          <w:tab w:val="left" w:pos="851"/>
        </w:tabs>
        <w:spacing w:before="0" w:beforeAutospacing="0" w:after="0" w:afterAutospacing="0" w:line="276" w:lineRule="auto"/>
        <w:ind w:right="54" w:firstLine="567"/>
        <w:rPr>
          <w:color w:val="201F1E"/>
          <w:sz w:val="28"/>
          <w:szCs w:val="28"/>
        </w:rPr>
      </w:pPr>
      <w:r w:rsidRPr="0031390D">
        <w:rPr>
          <w:bCs/>
          <w:color w:val="201F1E"/>
          <w:sz w:val="28"/>
          <w:szCs w:val="28"/>
        </w:rPr>
        <w:t xml:space="preserve">Продукты компании </w:t>
      </w:r>
      <w:proofErr w:type="spellStart"/>
      <w:r w:rsidRPr="0031390D">
        <w:rPr>
          <w:bCs/>
          <w:color w:val="201F1E"/>
          <w:sz w:val="28"/>
          <w:szCs w:val="28"/>
        </w:rPr>
        <w:t>Microsoft</w:t>
      </w:r>
      <w:proofErr w:type="spellEnd"/>
      <w:r w:rsidRPr="0031390D">
        <w:rPr>
          <w:bCs/>
          <w:color w:val="201F1E"/>
          <w:sz w:val="28"/>
          <w:szCs w:val="28"/>
        </w:rPr>
        <w:t xml:space="preserve">, включая ОС </w:t>
      </w:r>
      <w:proofErr w:type="spellStart"/>
      <w:r w:rsidRPr="0031390D">
        <w:rPr>
          <w:bCs/>
          <w:color w:val="201F1E"/>
          <w:sz w:val="28"/>
          <w:szCs w:val="28"/>
        </w:rPr>
        <w:t>Windows</w:t>
      </w:r>
      <w:proofErr w:type="spellEnd"/>
      <w:r w:rsidRPr="0031390D">
        <w:rPr>
          <w:bCs/>
          <w:color w:val="201F1E"/>
          <w:sz w:val="28"/>
          <w:szCs w:val="28"/>
        </w:rPr>
        <w:t xml:space="preserve"> и </w:t>
      </w:r>
      <w:proofErr w:type="spellStart"/>
      <w:r w:rsidRPr="0031390D">
        <w:rPr>
          <w:bCs/>
          <w:color w:val="201F1E"/>
          <w:sz w:val="28"/>
          <w:szCs w:val="28"/>
        </w:rPr>
        <w:t>Office</w:t>
      </w:r>
      <w:proofErr w:type="spellEnd"/>
      <w:r w:rsidR="0059327C">
        <w:rPr>
          <w:bCs/>
          <w:color w:val="201F1E"/>
          <w:sz w:val="28"/>
          <w:szCs w:val="28"/>
        </w:rPr>
        <w:t>.</w:t>
      </w:r>
    </w:p>
    <w:p w14:paraId="5F7B15F5" w14:textId="77777777"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14:paraId="10064F11" w14:textId="77777777"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14:paraId="64EB78D3" w14:textId="77777777" w:rsidR="00E457D6" w:rsidRPr="0031390D" w:rsidRDefault="00E457D6" w:rsidP="004865F3">
      <w:pPr>
        <w:pStyle w:val="a7"/>
        <w:numPr>
          <w:ilvl w:val="1"/>
          <w:numId w:val="2"/>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14:paraId="388723E6" w14:textId="77777777"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444CA77C" w14:textId="77777777"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14:paraId="4BC22294" w14:textId="77777777" w:rsidR="00415294" w:rsidRPr="0031390D" w:rsidRDefault="00E457D6" w:rsidP="004833E9">
      <w:pPr>
        <w:widowControl/>
        <w:tabs>
          <w:tab w:val="left" w:pos="418"/>
          <w:tab w:val="left" w:pos="851"/>
        </w:tabs>
        <w:spacing w:before="5" w:line="307" w:lineRule="exact"/>
        <w:ind w:right="54" w:firstLine="567"/>
        <w:jc w:val="both"/>
        <w:rPr>
          <w:b/>
          <w:sz w:val="28"/>
          <w:szCs w:val="28"/>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sectPr w:rsidR="00415294" w:rsidRPr="0031390D" w:rsidSect="006879D2">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91B320" w14:textId="77777777" w:rsidR="00B06090" w:rsidRDefault="00B06090">
      <w:r>
        <w:separator/>
      </w:r>
    </w:p>
  </w:endnote>
  <w:endnote w:type="continuationSeparator" w:id="0">
    <w:p w14:paraId="259279ED" w14:textId="77777777" w:rsidR="00B06090" w:rsidRDefault="00B0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MT">
    <w:altName w:val="Cambria"/>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14179" w14:textId="77777777" w:rsidR="00B06090" w:rsidRDefault="00B06090">
      <w:r>
        <w:separator/>
      </w:r>
    </w:p>
  </w:footnote>
  <w:footnote w:type="continuationSeparator" w:id="0">
    <w:p w14:paraId="0C385EA1" w14:textId="77777777" w:rsidR="00B06090" w:rsidRDefault="00B06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869464"/>
      <w:docPartObj>
        <w:docPartGallery w:val="Page Numbers (Top of Page)"/>
        <w:docPartUnique/>
      </w:docPartObj>
    </w:sdtPr>
    <w:sdtContent>
      <w:p w14:paraId="3B64A01E" w14:textId="77777777" w:rsidR="00CD6F00" w:rsidRDefault="00CD6F00" w:rsidP="0059327C">
        <w:pPr>
          <w:pStyle w:val="aa"/>
          <w:jc w:val="center"/>
        </w:pPr>
        <w:r>
          <w:fldChar w:fldCharType="begin"/>
        </w:r>
        <w:r>
          <w:instrText>PAGE   \* MERGEFORMAT</w:instrText>
        </w:r>
        <w:r>
          <w:fldChar w:fldCharType="separate"/>
        </w:r>
        <w:r>
          <w:rPr>
            <w:noProof/>
          </w:rPr>
          <w:t>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3691"/>
    <w:multiLevelType w:val="hybridMultilevel"/>
    <w:tmpl w:val="34F61490"/>
    <w:lvl w:ilvl="0" w:tplc="24704D28">
      <w:start w:val="1"/>
      <w:numFmt w:val="decimal"/>
      <w:lvlText w:val="%1."/>
      <w:lvlJc w:val="left"/>
      <w:pPr>
        <w:ind w:left="762" w:hanging="360"/>
        <w:jc w:val="left"/>
      </w:pPr>
      <w:rPr>
        <w:rFonts w:ascii="Times New Roman" w:eastAsia="Times New Roman" w:hAnsi="Times New Roman" w:cs="Times New Roman" w:hint="default"/>
        <w:spacing w:val="0"/>
        <w:w w:val="100"/>
        <w:sz w:val="28"/>
        <w:szCs w:val="28"/>
        <w:lang w:val="ru-RU" w:eastAsia="en-US" w:bidi="ar-SA"/>
      </w:rPr>
    </w:lvl>
    <w:lvl w:ilvl="1" w:tplc="5B3443E8">
      <w:numFmt w:val="bullet"/>
      <w:lvlText w:val="•"/>
      <w:lvlJc w:val="left"/>
      <w:pPr>
        <w:ind w:left="1020" w:hanging="360"/>
      </w:pPr>
      <w:rPr>
        <w:rFonts w:hint="default"/>
        <w:lang w:val="ru-RU" w:eastAsia="en-US" w:bidi="ar-SA"/>
      </w:rPr>
    </w:lvl>
    <w:lvl w:ilvl="2" w:tplc="6B6A20E8">
      <w:numFmt w:val="bullet"/>
      <w:lvlText w:val="•"/>
      <w:lvlJc w:val="left"/>
      <w:pPr>
        <w:ind w:left="2051" w:hanging="360"/>
      </w:pPr>
      <w:rPr>
        <w:rFonts w:hint="default"/>
        <w:lang w:val="ru-RU" w:eastAsia="en-US" w:bidi="ar-SA"/>
      </w:rPr>
    </w:lvl>
    <w:lvl w:ilvl="3" w:tplc="EA58EAB2">
      <w:numFmt w:val="bullet"/>
      <w:lvlText w:val="•"/>
      <w:lvlJc w:val="left"/>
      <w:pPr>
        <w:ind w:left="3083" w:hanging="360"/>
      </w:pPr>
      <w:rPr>
        <w:rFonts w:hint="default"/>
        <w:lang w:val="ru-RU" w:eastAsia="en-US" w:bidi="ar-SA"/>
      </w:rPr>
    </w:lvl>
    <w:lvl w:ilvl="4" w:tplc="43AEF3A4">
      <w:numFmt w:val="bullet"/>
      <w:lvlText w:val="•"/>
      <w:lvlJc w:val="left"/>
      <w:pPr>
        <w:ind w:left="4115" w:hanging="360"/>
      </w:pPr>
      <w:rPr>
        <w:rFonts w:hint="default"/>
        <w:lang w:val="ru-RU" w:eastAsia="en-US" w:bidi="ar-SA"/>
      </w:rPr>
    </w:lvl>
    <w:lvl w:ilvl="5" w:tplc="79E4A4F2">
      <w:numFmt w:val="bullet"/>
      <w:lvlText w:val="•"/>
      <w:lvlJc w:val="left"/>
      <w:pPr>
        <w:ind w:left="5147" w:hanging="360"/>
      </w:pPr>
      <w:rPr>
        <w:rFonts w:hint="default"/>
        <w:lang w:val="ru-RU" w:eastAsia="en-US" w:bidi="ar-SA"/>
      </w:rPr>
    </w:lvl>
    <w:lvl w:ilvl="6" w:tplc="4620A05C">
      <w:numFmt w:val="bullet"/>
      <w:lvlText w:val="•"/>
      <w:lvlJc w:val="left"/>
      <w:pPr>
        <w:ind w:left="6179" w:hanging="360"/>
      </w:pPr>
      <w:rPr>
        <w:rFonts w:hint="default"/>
        <w:lang w:val="ru-RU" w:eastAsia="en-US" w:bidi="ar-SA"/>
      </w:rPr>
    </w:lvl>
    <w:lvl w:ilvl="7" w:tplc="6FB87AEA">
      <w:numFmt w:val="bullet"/>
      <w:lvlText w:val="•"/>
      <w:lvlJc w:val="left"/>
      <w:pPr>
        <w:ind w:left="7210" w:hanging="360"/>
      </w:pPr>
      <w:rPr>
        <w:rFonts w:hint="default"/>
        <w:lang w:val="ru-RU" w:eastAsia="en-US" w:bidi="ar-SA"/>
      </w:rPr>
    </w:lvl>
    <w:lvl w:ilvl="8" w:tplc="C032C3A0">
      <w:numFmt w:val="bullet"/>
      <w:lvlText w:val="•"/>
      <w:lvlJc w:val="left"/>
      <w:pPr>
        <w:ind w:left="8242" w:hanging="360"/>
      </w:pPr>
      <w:rPr>
        <w:rFonts w:hint="default"/>
        <w:lang w:val="ru-RU" w:eastAsia="en-US" w:bidi="ar-SA"/>
      </w:rPr>
    </w:lvl>
  </w:abstractNum>
  <w:abstractNum w:abstractNumId="1" w15:restartNumberingAfterBreak="0">
    <w:nsid w:val="019D205E"/>
    <w:multiLevelType w:val="hybridMultilevel"/>
    <w:tmpl w:val="00EE1A94"/>
    <w:lvl w:ilvl="0" w:tplc="E4009942">
      <w:start w:val="1"/>
      <w:numFmt w:val="decimal"/>
      <w:lvlText w:val="%1."/>
      <w:lvlJc w:val="left"/>
      <w:pPr>
        <w:ind w:left="708" w:hanging="708"/>
        <w:jc w:val="left"/>
      </w:pPr>
      <w:rPr>
        <w:rFonts w:ascii="Times New Roman" w:eastAsia="Times New Roman" w:hAnsi="Times New Roman" w:cs="Times New Roman" w:hint="default"/>
        <w:w w:val="100"/>
        <w:sz w:val="24"/>
        <w:szCs w:val="24"/>
        <w:lang w:val="ru-RU" w:eastAsia="en-US" w:bidi="ar-SA"/>
      </w:rPr>
    </w:lvl>
    <w:lvl w:ilvl="1" w:tplc="12C2012C">
      <w:numFmt w:val="bullet"/>
      <w:lvlText w:val="•"/>
      <w:lvlJc w:val="left"/>
      <w:pPr>
        <w:ind w:left="1118" w:hanging="708"/>
      </w:pPr>
      <w:rPr>
        <w:rFonts w:hint="default"/>
        <w:lang w:val="ru-RU" w:eastAsia="en-US" w:bidi="ar-SA"/>
      </w:rPr>
    </w:lvl>
    <w:lvl w:ilvl="2" w:tplc="32067F7C">
      <w:numFmt w:val="bullet"/>
      <w:lvlText w:val="•"/>
      <w:lvlJc w:val="left"/>
      <w:pPr>
        <w:ind w:left="1532" w:hanging="708"/>
      </w:pPr>
      <w:rPr>
        <w:rFonts w:hint="default"/>
        <w:lang w:val="ru-RU" w:eastAsia="en-US" w:bidi="ar-SA"/>
      </w:rPr>
    </w:lvl>
    <w:lvl w:ilvl="3" w:tplc="32983AE8">
      <w:numFmt w:val="bullet"/>
      <w:lvlText w:val="•"/>
      <w:lvlJc w:val="left"/>
      <w:pPr>
        <w:ind w:left="1946" w:hanging="708"/>
      </w:pPr>
      <w:rPr>
        <w:rFonts w:hint="default"/>
        <w:lang w:val="ru-RU" w:eastAsia="en-US" w:bidi="ar-SA"/>
      </w:rPr>
    </w:lvl>
    <w:lvl w:ilvl="4" w:tplc="5C28E39A">
      <w:numFmt w:val="bullet"/>
      <w:lvlText w:val="•"/>
      <w:lvlJc w:val="left"/>
      <w:pPr>
        <w:ind w:left="2360" w:hanging="708"/>
      </w:pPr>
      <w:rPr>
        <w:rFonts w:hint="default"/>
        <w:lang w:val="ru-RU" w:eastAsia="en-US" w:bidi="ar-SA"/>
      </w:rPr>
    </w:lvl>
    <w:lvl w:ilvl="5" w:tplc="1E805664">
      <w:numFmt w:val="bullet"/>
      <w:lvlText w:val="•"/>
      <w:lvlJc w:val="left"/>
      <w:pPr>
        <w:ind w:left="2775" w:hanging="708"/>
      </w:pPr>
      <w:rPr>
        <w:rFonts w:hint="default"/>
        <w:lang w:val="ru-RU" w:eastAsia="en-US" w:bidi="ar-SA"/>
      </w:rPr>
    </w:lvl>
    <w:lvl w:ilvl="6" w:tplc="BC86D9D6">
      <w:numFmt w:val="bullet"/>
      <w:lvlText w:val="•"/>
      <w:lvlJc w:val="left"/>
      <w:pPr>
        <w:ind w:left="3189" w:hanging="708"/>
      </w:pPr>
      <w:rPr>
        <w:rFonts w:hint="default"/>
        <w:lang w:val="ru-RU" w:eastAsia="en-US" w:bidi="ar-SA"/>
      </w:rPr>
    </w:lvl>
    <w:lvl w:ilvl="7" w:tplc="6C3EFE82">
      <w:numFmt w:val="bullet"/>
      <w:lvlText w:val="•"/>
      <w:lvlJc w:val="left"/>
      <w:pPr>
        <w:ind w:left="3603" w:hanging="708"/>
      </w:pPr>
      <w:rPr>
        <w:rFonts w:hint="default"/>
        <w:lang w:val="ru-RU" w:eastAsia="en-US" w:bidi="ar-SA"/>
      </w:rPr>
    </w:lvl>
    <w:lvl w:ilvl="8" w:tplc="7AEAFF74">
      <w:numFmt w:val="bullet"/>
      <w:lvlText w:val="•"/>
      <w:lvlJc w:val="left"/>
      <w:pPr>
        <w:ind w:left="4017" w:hanging="708"/>
      </w:pPr>
      <w:rPr>
        <w:rFonts w:hint="default"/>
        <w:lang w:val="ru-RU" w:eastAsia="en-US" w:bidi="ar-SA"/>
      </w:rPr>
    </w:lvl>
  </w:abstractNum>
  <w:abstractNum w:abstractNumId="2" w15:restartNumberingAfterBreak="0">
    <w:nsid w:val="06AF2572"/>
    <w:multiLevelType w:val="hybridMultilevel"/>
    <w:tmpl w:val="5E36BEA8"/>
    <w:lvl w:ilvl="0" w:tplc="AC5CF686">
      <w:start w:val="1"/>
      <w:numFmt w:val="decimal"/>
      <w:lvlText w:val="%1."/>
      <w:lvlJc w:val="left"/>
      <w:pPr>
        <w:ind w:left="107" w:hanging="708"/>
        <w:jc w:val="left"/>
      </w:pPr>
      <w:rPr>
        <w:rFonts w:ascii="Times New Roman" w:eastAsia="Times New Roman" w:hAnsi="Times New Roman" w:cs="Times New Roman" w:hint="default"/>
        <w:w w:val="100"/>
        <w:sz w:val="24"/>
        <w:szCs w:val="24"/>
        <w:lang w:val="ru-RU" w:eastAsia="en-US" w:bidi="ar-SA"/>
      </w:rPr>
    </w:lvl>
    <w:lvl w:ilvl="1" w:tplc="1E3EABAE">
      <w:numFmt w:val="bullet"/>
      <w:lvlText w:val="•"/>
      <w:lvlJc w:val="left"/>
      <w:pPr>
        <w:ind w:left="589" w:hanging="708"/>
      </w:pPr>
      <w:rPr>
        <w:rFonts w:hint="default"/>
        <w:lang w:val="ru-RU" w:eastAsia="en-US" w:bidi="ar-SA"/>
      </w:rPr>
    </w:lvl>
    <w:lvl w:ilvl="2" w:tplc="CF84B4E4">
      <w:numFmt w:val="bullet"/>
      <w:lvlText w:val="•"/>
      <w:lvlJc w:val="left"/>
      <w:pPr>
        <w:ind w:left="1079" w:hanging="708"/>
      </w:pPr>
      <w:rPr>
        <w:rFonts w:hint="default"/>
        <w:lang w:val="ru-RU" w:eastAsia="en-US" w:bidi="ar-SA"/>
      </w:rPr>
    </w:lvl>
    <w:lvl w:ilvl="3" w:tplc="2E56E7F0">
      <w:numFmt w:val="bullet"/>
      <w:lvlText w:val="•"/>
      <w:lvlJc w:val="left"/>
      <w:pPr>
        <w:ind w:left="1568" w:hanging="708"/>
      </w:pPr>
      <w:rPr>
        <w:rFonts w:hint="default"/>
        <w:lang w:val="ru-RU" w:eastAsia="en-US" w:bidi="ar-SA"/>
      </w:rPr>
    </w:lvl>
    <w:lvl w:ilvl="4" w:tplc="A2D08D3E">
      <w:numFmt w:val="bullet"/>
      <w:lvlText w:val="•"/>
      <w:lvlJc w:val="left"/>
      <w:pPr>
        <w:ind w:left="2058" w:hanging="708"/>
      </w:pPr>
      <w:rPr>
        <w:rFonts w:hint="default"/>
        <w:lang w:val="ru-RU" w:eastAsia="en-US" w:bidi="ar-SA"/>
      </w:rPr>
    </w:lvl>
    <w:lvl w:ilvl="5" w:tplc="F57A12F8">
      <w:numFmt w:val="bullet"/>
      <w:lvlText w:val="•"/>
      <w:lvlJc w:val="left"/>
      <w:pPr>
        <w:ind w:left="2547" w:hanging="708"/>
      </w:pPr>
      <w:rPr>
        <w:rFonts w:hint="default"/>
        <w:lang w:val="ru-RU" w:eastAsia="en-US" w:bidi="ar-SA"/>
      </w:rPr>
    </w:lvl>
    <w:lvl w:ilvl="6" w:tplc="15D03B00">
      <w:numFmt w:val="bullet"/>
      <w:lvlText w:val="•"/>
      <w:lvlJc w:val="left"/>
      <w:pPr>
        <w:ind w:left="3037" w:hanging="708"/>
      </w:pPr>
      <w:rPr>
        <w:rFonts w:hint="default"/>
        <w:lang w:val="ru-RU" w:eastAsia="en-US" w:bidi="ar-SA"/>
      </w:rPr>
    </w:lvl>
    <w:lvl w:ilvl="7" w:tplc="E75A0500">
      <w:numFmt w:val="bullet"/>
      <w:lvlText w:val="•"/>
      <w:lvlJc w:val="left"/>
      <w:pPr>
        <w:ind w:left="3526" w:hanging="708"/>
      </w:pPr>
      <w:rPr>
        <w:rFonts w:hint="default"/>
        <w:lang w:val="ru-RU" w:eastAsia="en-US" w:bidi="ar-SA"/>
      </w:rPr>
    </w:lvl>
    <w:lvl w:ilvl="8" w:tplc="2206AEA2">
      <w:numFmt w:val="bullet"/>
      <w:lvlText w:val="•"/>
      <w:lvlJc w:val="left"/>
      <w:pPr>
        <w:ind w:left="4016" w:hanging="708"/>
      </w:pPr>
      <w:rPr>
        <w:rFonts w:hint="default"/>
        <w:lang w:val="ru-RU" w:eastAsia="en-US" w:bidi="ar-SA"/>
      </w:r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0BA0321A"/>
    <w:multiLevelType w:val="hybridMultilevel"/>
    <w:tmpl w:val="A0660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A3180F"/>
    <w:multiLevelType w:val="hybridMultilevel"/>
    <w:tmpl w:val="BC361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7B636D"/>
    <w:multiLevelType w:val="hybridMultilevel"/>
    <w:tmpl w:val="619298F2"/>
    <w:lvl w:ilvl="0" w:tplc="1CD473B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842B37"/>
    <w:multiLevelType w:val="hybridMultilevel"/>
    <w:tmpl w:val="23E683C8"/>
    <w:lvl w:ilvl="0" w:tplc="16FADE5A">
      <w:start w:val="1"/>
      <w:numFmt w:val="decimal"/>
      <w:lvlText w:val="%1."/>
      <w:lvlJc w:val="left"/>
      <w:pPr>
        <w:ind w:left="107" w:hanging="708"/>
        <w:jc w:val="left"/>
      </w:pPr>
      <w:rPr>
        <w:rFonts w:ascii="Times New Roman" w:eastAsia="Times New Roman" w:hAnsi="Times New Roman" w:cs="Times New Roman" w:hint="default"/>
        <w:w w:val="100"/>
        <w:sz w:val="24"/>
        <w:szCs w:val="24"/>
        <w:lang w:val="ru-RU" w:eastAsia="en-US" w:bidi="ar-SA"/>
      </w:rPr>
    </w:lvl>
    <w:lvl w:ilvl="1" w:tplc="9C9451E8">
      <w:numFmt w:val="bullet"/>
      <w:lvlText w:val="•"/>
      <w:lvlJc w:val="left"/>
      <w:pPr>
        <w:ind w:left="589" w:hanging="708"/>
      </w:pPr>
      <w:rPr>
        <w:rFonts w:hint="default"/>
        <w:lang w:val="ru-RU" w:eastAsia="en-US" w:bidi="ar-SA"/>
      </w:rPr>
    </w:lvl>
    <w:lvl w:ilvl="2" w:tplc="B56EE790">
      <w:numFmt w:val="bullet"/>
      <w:lvlText w:val="•"/>
      <w:lvlJc w:val="left"/>
      <w:pPr>
        <w:ind w:left="1079" w:hanging="708"/>
      </w:pPr>
      <w:rPr>
        <w:rFonts w:hint="default"/>
        <w:lang w:val="ru-RU" w:eastAsia="en-US" w:bidi="ar-SA"/>
      </w:rPr>
    </w:lvl>
    <w:lvl w:ilvl="3" w:tplc="22A68C48">
      <w:numFmt w:val="bullet"/>
      <w:lvlText w:val="•"/>
      <w:lvlJc w:val="left"/>
      <w:pPr>
        <w:ind w:left="1568" w:hanging="708"/>
      </w:pPr>
      <w:rPr>
        <w:rFonts w:hint="default"/>
        <w:lang w:val="ru-RU" w:eastAsia="en-US" w:bidi="ar-SA"/>
      </w:rPr>
    </w:lvl>
    <w:lvl w:ilvl="4" w:tplc="28884960">
      <w:numFmt w:val="bullet"/>
      <w:lvlText w:val="•"/>
      <w:lvlJc w:val="left"/>
      <w:pPr>
        <w:ind w:left="2058" w:hanging="708"/>
      </w:pPr>
      <w:rPr>
        <w:rFonts w:hint="default"/>
        <w:lang w:val="ru-RU" w:eastAsia="en-US" w:bidi="ar-SA"/>
      </w:rPr>
    </w:lvl>
    <w:lvl w:ilvl="5" w:tplc="3CF2971E">
      <w:numFmt w:val="bullet"/>
      <w:lvlText w:val="•"/>
      <w:lvlJc w:val="left"/>
      <w:pPr>
        <w:ind w:left="2547" w:hanging="708"/>
      </w:pPr>
      <w:rPr>
        <w:rFonts w:hint="default"/>
        <w:lang w:val="ru-RU" w:eastAsia="en-US" w:bidi="ar-SA"/>
      </w:rPr>
    </w:lvl>
    <w:lvl w:ilvl="6" w:tplc="F51A7ED2">
      <w:numFmt w:val="bullet"/>
      <w:lvlText w:val="•"/>
      <w:lvlJc w:val="left"/>
      <w:pPr>
        <w:ind w:left="3037" w:hanging="708"/>
      </w:pPr>
      <w:rPr>
        <w:rFonts w:hint="default"/>
        <w:lang w:val="ru-RU" w:eastAsia="en-US" w:bidi="ar-SA"/>
      </w:rPr>
    </w:lvl>
    <w:lvl w:ilvl="7" w:tplc="E174AABE">
      <w:numFmt w:val="bullet"/>
      <w:lvlText w:val="•"/>
      <w:lvlJc w:val="left"/>
      <w:pPr>
        <w:ind w:left="3526" w:hanging="708"/>
      </w:pPr>
      <w:rPr>
        <w:rFonts w:hint="default"/>
        <w:lang w:val="ru-RU" w:eastAsia="en-US" w:bidi="ar-SA"/>
      </w:rPr>
    </w:lvl>
    <w:lvl w:ilvl="8" w:tplc="E7A2B6E6">
      <w:numFmt w:val="bullet"/>
      <w:lvlText w:val="•"/>
      <w:lvlJc w:val="left"/>
      <w:pPr>
        <w:ind w:left="4016" w:hanging="708"/>
      </w:pPr>
      <w:rPr>
        <w:rFonts w:hint="default"/>
        <w:lang w:val="ru-RU" w:eastAsia="en-US" w:bidi="ar-SA"/>
      </w:rPr>
    </w:lvl>
  </w:abstractNum>
  <w:abstractNum w:abstractNumId="8" w15:restartNumberingAfterBreak="0">
    <w:nsid w:val="171A6A0A"/>
    <w:multiLevelType w:val="hybridMultilevel"/>
    <w:tmpl w:val="875E8F10"/>
    <w:lvl w:ilvl="0" w:tplc="F9EEB13A">
      <w:start w:val="1"/>
      <w:numFmt w:val="decimal"/>
      <w:lvlText w:val="%1."/>
      <w:lvlJc w:val="left"/>
      <w:pPr>
        <w:ind w:left="107" w:hanging="360"/>
        <w:jc w:val="left"/>
      </w:pPr>
      <w:rPr>
        <w:rFonts w:ascii="Times New Roman" w:eastAsia="Times New Roman" w:hAnsi="Times New Roman" w:cs="Times New Roman" w:hint="default"/>
        <w:w w:val="100"/>
        <w:sz w:val="24"/>
        <w:szCs w:val="24"/>
        <w:lang w:val="ru-RU" w:eastAsia="en-US" w:bidi="ar-SA"/>
      </w:rPr>
    </w:lvl>
    <w:lvl w:ilvl="1" w:tplc="8044373A">
      <w:numFmt w:val="bullet"/>
      <w:lvlText w:val="•"/>
      <w:lvlJc w:val="left"/>
      <w:pPr>
        <w:ind w:left="589" w:hanging="360"/>
      </w:pPr>
      <w:rPr>
        <w:rFonts w:hint="default"/>
        <w:lang w:val="ru-RU" w:eastAsia="en-US" w:bidi="ar-SA"/>
      </w:rPr>
    </w:lvl>
    <w:lvl w:ilvl="2" w:tplc="FDBA95F6">
      <w:numFmt w:val="bullet"/>
      <w:lvlText w:val="•"/>
      <w:lvlJc w:val="left"/>
      <w:pPr>
        <w:ind w:left="1079" w:hanging="360"/>
      </w:pPr>
      <w:rPr>
        <w:rFonts w:hint="default"/>
        <w:lang w:val="ru-RU" w:eastAsia="en-US" w:bidi="ar-SA"/>
      </w:rPr>
    </w:lvl>
    <w:lvl w:ilvl="3" w:tplc="8AB249C2">
      <w:numFmt w:val="bullet"/>
      <w:lvlText w:val="•"/>
      <w:lvlJc w:val="left"/>
      <w:pPr>
        <w:ind w:left="1568" w:hanging="360"/>
      </w:pPr>
      <w:rPr>
        <w:rFonts w:hint="default"/>
        <w:lang w:val="ru-RU" w:eastAsia="en-US" w:bidi="ar-SA"/>
      </w:rPr>
    </w:lvl>
    <w:lvl w:ilvl="4" w:tplc="2D8248DE">
      <w:numFmt w:val="bullet"/>
      <w:lvlText w:val="•"/>
      <w:lvlJc w:val="left"/>
      <w:pPr>
        <w:ind w:left="2058" w:hanging="360"/>
      </w:pPr>
      <w:rPr>
        <w:rFonts w:hint="default"/>
        <w:lang w:val="ru-RU" w:eastAsia="en-US" w:bidi="ar-SA"/>
      </w:rPr>
    </w:lvl>
    <w:lvl w:ilvl="5" w:tplc="C5FE5250">
      <w:numFmt w:val="bullet"/>
      <w:lvlText w:val="•"/>
      <w:lvlJc w:val="left"/>
      <w:pPr>
        <w:ind w:left="2547" w:hanging="360"/>
      </w:pPr>
      <w:rPr>
        <w:rFonts w:hint="default"/>
        <w:lang w:val="ru-RU" w:eastAsia="en-US" w:bidi="ar-SA"/>
      </w:rPr>
    </w:lvl>
    <w:lvl w:ilvl="6" w:tplc="1A80152C">
      <w:numFmt w:val="bullet"/>
      <w:lvlText w:val="•"/>
      <w:lvlJc w:val="left"/>
      <w:pPr>
        <w:ind w:left="3037" w:hanging="360"/>
      </w:pPr>
      <w:rPr>
        <w:rFonts w:hint="default"/>
        <w:lang w:val="ru-RU" w:eastAsia="en-US" w:bidi="ar-SA"/>
      </w:rPr>
    </w:lvl>
    <w:lvl w:ilvl="7" w:tplc="89621616">
      <w:numFmt w:val="bullet"/>
      <w:lvlText w:val="•"/>
      <w:lvlJc w:val="left"/>
      <w:pPr>
        <w:ind w:left="3526" w:hanging="360"/>
      </w:pPr>
      <w:rPr>
        <w:rFonts w:hint="default"/>
        <w:lang w:val="ru-RU" w:eastAsia="en-US" w:bidi="ar-SA"/>
      </w:rPr>
    </w:lvl>
    <w:lvl w:ilvl="8" w:tplc="A6361486">
      <w:numFmt w:val="bullet"/>
      <w:lvlText w:val="•"/>
      <w:lvlJc w:val="left"/>
      <w:pPr>
        <w:ind w:left="4016" w:hanging="360"/>
      </w:pPr>
      <w:rPr>
        <w:rFonts w:hint="default"/>
        <w:lang w:val="ru-RU" w:eastAsia="en-US" w:bidi="ar-SA"/>
      </w:rPr>
    </w:lvl>
  </w:abstractNum>
  <w:abstractNum w:abstractNumId="9" w15:restartNumberingAfterBreak="0">
    <w:nsid w:val="1A2C3B7F"/>
    <w:multiLevelType w:val="hybridMultilevel"/>
    <w:tmpl w:val="3B7C72D8"/>
    <w:lvl w:ilvl="0" w:tplc="04190011">
      <w:start w:val="1"/>
      <w:numFmt w:val="decimal"/>
      <w:lvlText w:val="%1)"/>
      <w:lvlJc w:val="left"/>
      <w:pPr>
        <w:ind w:left="720" w:hanging="360"/>
      </w:pPr>
    </w:lvl>
    <w:lvl w:ilvl="1" w:tplc="28E647E2">
      <w:start w:val="16"/>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1" w15:restartNumberingAfterBreak="0">
    <w:nsid w:val="1CD6766A"/>
    <w:multiLevelType w:val="hybridMultilevel"/>
    <w:tmpl w:val="6C1CE96A"/>
    <w:lvl w:ilvl="0" w:tplc="7B144C24">
      <w:start w:val="1"/>
      <w:numFmt w:val="decimal"/>
      <w:lvlText w:val="%1."/>
      <w:lvlJc w:val="left"/>
      <w:pPr>
        <w:ind w:left="720" w:hanging="360"/>
      </w:pPr>
      <w:rPr>
        <w:rFonts w:eastAsia="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4D326C"/>
    <w:multiLevelType w:val="hybridMultilevel"/>
    <w:tmpl w:val="DF5EDDEA"/>
    <w:lvl w:ilvl="0" w:tplc="C5BA05AC">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BC59B4"/>
    <w:multiLevelType w:val="hybridMultilevel"/>
    <w:tmpl w:val="8A020B36"/>
    <w:lvl w:ilvl="0" w:tplc="6A388846">
      <w:start w:val="1"/>
      <w:numFmt w:val="decimal"/>
      <w:lvlText w:val="%1."/>
      <w:lvlJc w:val="left"/>
      <w:pPr>
        <w:ind w:left="1211"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36575A"/>
    <w:multiLevelType w:val="hybridMultilevel"/>
    <w:tmpl w:val="17B6291A"/>
    <w:lvl w:ilvl="0" w:tplc="66F6624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5" w15:restartNumberingAfterBreak="0">
    <w:nsid w:val="352916CB"/>
    <w:multiLevelType w:val="hybridMultilevel"/>
    <w:tmpl w:val="2A14CE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D0358F"/>
    <w:multiLevelType w:val="hybridMultilevel"/>
    <w:tmpl w:val="EAA2EBB0"/>
    <w:lvl w:ilvl="0" w:tplc="668EBE10">
      <w:start w:val="1"/>
      <w:numFmt w:val="decimal"/>
      <w:lvlText w:val="%1."/>
      <w:lvlJc w:val="left"/>
      <w:pPr>
        <w:ind w:left="107" w:hanging="708"/>
        <w:jc w:val="left"/>
      </w:pPr>
      <w:rPr>
        <w:rFonts w:ascii="Times New Roman" w:eastAsia="Times New Roman" w:hAnsi="Times New Roman" w:cs="Times New Roman" w:hint="default"/>
        <w:w w:val="100"/>
        <w:sz w:val="24"/>
        <w:szCs w:val="24"/>
        <w:lang w:val="ru-RU" w:eastAsia="en-US" w:bidi="ar-SA"/>
      </w:rPr>
    </w:lvl>
    <w:lvl w:ilvl="1" w:tplc="03308E66">
      <w:numFmt w:val="bullet"/>
      <w:lvlText w:val="•"/>
      <w:lvlJc w:val="left"/>
      <w:pPr>
        <w:ind w:left="589" w:hanging="708"/>
      </w:pPr>
      <w:rPr>
        <w:rFonts w:hint="default"/>
        <w:lang w:val="ru-RU" w:eastAsia="en-US" w:bidi="ar-SA"/>
      </w:rPr>
    </w:lvl>
    <w:lvl w:ilvl="2" w:tplc="8940DD96">
      <w:numFmt w:val="bullet"/>
      <w:lvlText w:val="•"/>
      <w:lvlJc w:val="left"/>
      <w:pPr>
        <w:ind w:left="1079" w:hanging="708"/>
      </w:pPr>
      <w:rPr>
        <w:rFonts w:hint="default"/>
        <w:lang w:val="ru-RU" w:eastAsia="en-US" w:bidi="ar-SA"/>
      </w:rPr>
    </w:lvl>
    <w:lvl w:ilvl="3" w:tplc="4A202444">
      <w:numFmt w:val="bullet"/>
      <w:lvlText w:val="•"/>
      <w:lvlJc w:val="left"/>
      <w:pPr>
        <w:ind w:left="1568" w:hanging="708"/>
      </w:pPr>
      <w:rPr>
        <w:rFonts w:hint="default"/>
        <w:lang w:val="ru-RU" w:eastAsia="en-US" w:bidi="ar-SA"/>
      </w:rPr>
    </w:lvl>
    <w:lvl w:ilvl="4" w:tplc="CF4E7A74">
      <w:numFmt w:val="bullet"/>
      <w:lvlText w:val="•"/>
      <w:lvlJc w:val="left"/>
      <w:pPr>
        <w:ind w:left="2058" w:hanging="708"/>
      </w:pPr>
      <w:rPr>
        <w:rFonts w:hint="default"/>
        <w:lang w:val="ru-RU" w:eastAsia="en-US" w:bidi="ar-SA"/>
      </w:rPr>
    </w:lvl>
    <w:lvl w:ilvl="5" w:tplc="1F2E9846">
      <w:numFmt w:val="bullet"/>
      <w:lvlText w:val="•"/>
      <w:lvlJc w:val="left"/>
      <w:pPr>
        <w:ind w:left="2547" w:hanging="708"/>
      </w:pPr>
      <w:rPr>
        <w:rFonts w:hint="default"/>
        <w:lang w:val="ru-RU" w:eastAsia="en-US" w:bidi="ar-SA"/>
      </w:rPr>
    </w:lvl>
    <w:lvl w:ilvl="6" w:tplc="5170C7A6">
      <w:numFmt w:val="bullet"/>
      <w:lvlText w:val="•"/>
      <w:lvlJc w:val="left"/>
      <w:pPr>
        <w:ind w:left="3037" w:hanging="708"/>
      </w:pPr>
      <w:rPr>
        <w:rFonts w:hint="default"/>
        <w:lang w:val="ru-RU" w:eastAsia="en-US" w:bidi="ar-SA"/>
      </w:rPr>
    </w:lvl>
    <w:lvl w:ilvl="7" w:tplc="9DE4C9C2">
      <w:numFmt w:val="bullet"/>
      <w:lvlText w:val="•"/>
      <w:lvlJc w:val="left"/>
      <w:pPr>
        <w:ind w:left="3526" w:hanging="708"/>
      </w:pPr>
      <w:rPr>
        <w:rFonts w:hint="default"/>
        <w:lang w:val="ru-RU" w:eastAsia="en-US" w:bidi="ar-SA"/>
      </w:rPr>
    </w:lvl>
    <w:lvl w:ilvl="8" w:tplc="CE2C238C">
      <w:numFmt w:val="bullet"/>
      <w:lvlText w:val="•"/>
      <w:lvlJc w:val="left"/>
      <w:pPr>
        <w:ind w:left="4016" w:hanging="708"/>
      </w:pPr>
      <w:rPr>
        <w:rFonts w:hint="default"/>
        <w:lang w:val="ru-RU" w:eastAsia="en-US" w:bidi="ar-SA"/>
      </w:rPr>
    </w:lvl>
  </w:abstractNum>
  <w:abstractNum w:abstractNumId="17" w15:restartNumberingAfterBreak="0">
    <w:nsid w:val="3D7620EC"/>
    <w:multiLevelType w:val="hybridMultilevel"/>
    <w:tmpl w:val="62B05D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42E5CFF"/>
    <w:multiLevelType w:val="hybridMultilevel"/>
    <w:tmpl w:val="C69AB9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6667B"/>
    <w:multiLevelType w:val="multilevel"/>
    <w:tmpl w:val="FA506C6E"/>
    <w:lvl w:ilvl="0">
      <w:start w:val="6"/>
      <w:numFmt w:val="decimal"/>
      <w:lvlText w:val="%1"/>
      <w:lvlJc w:val="left"/>
      <w:pPr>
        <w:ind w:left="402" w:hanging="493"/>
        <w:jc w:val="left"/>
      </w:pPr>
      <w:rPr>
        <w:rFonts w:hint="default"/>
        <w:lang w:val="ru-RU" w:eastAsia="en-US" w:bidi="ar-SA"/>
      </w:rPr>
    </w:lvl>
    <w:lvl w:ilvl="1">
      <w:start w:val="2"/>
      <w:numFmt w:val="decimal"/>
      <w:lvlText w:val="%1.%2."/>
      <w:lvlJc w:val="left"/>
      <w:pPr>
        <w:ind w:left="402" w:hanging="493"/>
        <w:jc w:val="lef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112" w:hanging="360"/>
        <w:jc w:val="left"/>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3161" w:hanging="360"/>
      </w:pPr>
      <w:rPr>
        <w:rFonts w:hint="default"/>
        <w:lang w:val="ru-RU" w:eastAsia="en-US" w:bidi="ar-SA"/>
      </w:rPr>
    </w:lvl>
    <w:lvl w:ilvl="4">
      <w:numFmt w:val="bullet"/>
      <w:lvlText w:val="•"/>
      <w:lvlJc w:val="left"/>
      <w:pPr>
        <w:ind w:left="4182" w:hanging="360"/>
      </w:pPr>
      <w:rPr>
        <w:rFonts w:hint="default"/>
        <w:lang w:val="ru-RU" w:eastAsia="en-US" w:bidi="ar-SA"/>
      </w:rPr>
    </w:lvl>
    <w:lvl w:ilvl="5">
      <w:numFmt w:val="bullet"/>
      <w:lvlText w:val="•"/>
      <w:lvlJc w:val="left"/>
      <w:pPr>
        <w:ind w:left="5202" w:hanging="360"/>
      </w:pPr>
      <w:rPr>
        <w:rFonts w:hint="default"/>
        <w:lang w:val="ru-RU" w:eastAsia="en-US" w:bidi="ar-SA"/>
      </w:rPr>
    </w:lvl>
    <w:lvl w:ilvl="6">
      <w:numFmt w:val="bullet"/>
      <w:lvlText w:val="•"/>
      <w:lvlJc w:val="left"/>
      <w:pPr>
        <w:ind w:left="6223" w:hanging="360"/>
      </w:pPr>
      <w:rPr>
        <w:rFonts w:hint="default"/>
        <w:lang w:val="ru-RU" w:eastAsia="en-US" w:bidi="ar-SA"/>
      </w:rPr>
    </w:lvl>
    <w:lvl w:ilvl="7">
      <w:numFmt w:val="bullet"/>
      <w:lvlText w:val="•"/>
      <w:lvlJc w:val="left"/>
      <w:pPr>
        <w:ind w:left="7244" w:hanging="360"/>
      </w:pPr>
      <w:rPr>
        <w:rFonts w:hint="default"/>
        <w:lang w:val="ru-RU" w:eastAsia="en-US" w:bidi="ar-SA"/>
      </w:rPr>
    </w:lvl>
    <w:lvl w:ilvl="8">
      <w:numFmt w:val="bullet"/>
      <w:lvlText w:val="•"/>
      <w:lvlJc w:val="left"/>
      <w:pPr>
        <w:ind w:left="8264" w:hanging="360"/>
      </w:pPr>
      <w:rPr>
        <w:rFonts w:hint="default"/>
        <w:lang w:val="ru-RU" w:eastAsia="en-US" w:bidi="ar-SA"/>
      </w:rPr>
    </w:lvl>
  </w:abstractNum>
  <w:abstractNum w:abstractNumId="20" w15:restartNumberingAfterBreak="0">
    <w:nsid w:val="5B1C03ED"/>
    <w:multiLevelType w:val="hybridMultilevel"/>
    <w:tmpl w:val="92D2F9F6"/>
    <w:lvl w:ilvl="0" w:tplc="FBE8A510">
      <w:start w:val="3"/>
      <w:numFmt w:val="decimal"/>
      <w:lvlText w:val="%1."/>
      <w:lvlJc w:val="left"/>
      <w:pPr>
        <w:ind w:left="107" w:hanging="708"/>
        <w:jc w:val="left"/>
      </w:pPr>
      <w:rPr>
        <w:rFonts w:hint="default"/>
        <w:w w:val="100"/>
        <w:lang w:val="ru-RU" w:eastAsia="en-US" w:bidi="ar-SA"/>
      </w:rPr>
    </w:lvl>
    <w:lvl w:ilvl="1" w:tplc="01D6B81A">
      <w:numFmt w:val="bullet"/>
      <w:lvlText w:val="•"/>
      <w:lvlJc w:val="left"/>
      <w:pPr>
        <w:ind w:left="589" w:hanging="708"/>
      </w:pPr>
      <w:rPr>
        <w:rFonts w:hint="default"/>
        <w:lang w:val="ru-RU" w:eastAsia="en-US" w:bidi="ar-SA"/>
      </w:rPr>
    </w:lvl>
    <w:lvl w:ilvl="2" w:tplc="3B2C8D7E">
      <w:numFmt w:val="bullet"/>
      <w:lvlText w:val="•"/>
      <w:lvlJc w:val="left"/>
      <w:pPr>
        <w:ind w:left="1079" w:hanging="708"/>
      </w:pPr>
      <w:rPr>
        <w:rFonts w:hint="default"/>
        <w:lang w:val="ru-RU" w:eastAsia="en-US" w:bidi="ar-SA"/>
      </w:rPr>
    </w:lvl>
    <w:lvl w:ilvl="3" w:tplc="8490F86E">
      <w:numFmt w:val="bullet"/>
      <w:lvlText w:val="•"/>
      <w:lvlJc w:val="left"/>
      <w:pPr>
        <w:ind w:left="1568" w:hanging="708"/>
      </w:pPr>
      <w:rPr>
        <w:rFonts w:hint="default"/>
        <w:lang w:val="ru-RU" w:eastAsia="en-US" w:bidi="ar-SA"/>
      </w:rPr>
    </w:lvl>
    <w:lvl w:ilvl="4" w:tplc="169A79E6">
      <w:numFmt w:val="bullet"/>
      <w:lvlText w:val="•"/>
      <w:lvlJc w:val="left"/>
      <w:pPr>
        <w:ind w:left="2058" w:hanging="708"/>
      </w:pPr>
      <w:rPr>
        <w:rFonts w:hint="default"/>
        <w:lang w:val="ru-RU" w:eastAsia="en-US" w:bidi="ar-SA"/>
      </w:rPr>
    </w:lvl>
    <w:lvl w:ilvl="5" w:tplc="CC243230">
      <w:numFmt w:val="bullet"/>
      <w:lvlText w:val="•"/>
      <w:lvlJc w:val="left"/>
      <w:pPr>
        <w:ind w:left="2547" w:hanging="708"/>
      </w:pPr>
      <w:rPr>
        <w:rFonts w:hint="default"/>
        <w:lang w:val="ru-RU" w:eastAsia="en-US" w:bidi="ar-SA"/>
      </w:rPr>
    </w:lvl>
    <w:lvl w:ilvl="6" w:tplc="D94E2AD6">
      <w:numFmt w:val="bullet"/>
      <w:lvlText w:val="•"/>
      <w:lvlJc w:val="left"/>
      <w:pPr>
        <w:ind w:left="3037" w:hanging="708"/>
      </w:pPr>
      <w:rPr>
        <w:rFonts w:hint="default"/>
        <w:lang w:val="ru-RU" w:eastAsia="en-US" w:bidi="ar-SA"/>
      </w:rPr>
    </w:lvl>
    <w:lvl w:ilvl="7" w:tplc="D5B4D88E">
      <w:numFmt w:val="bullet"/>
      <w:lvlText w:val="•"/>
      <w:lvlJc w:val="left"/>
      <w:pPr>
        <w:ind w:left="3526" w:hanging="708"/>
      </w:pPr>
      <w:rPr>
        <w:rFonts w:hint="default"/>
        <w:lang w:val="ru-RU" w:eastAsia="en-US" w:bidi="ar-SA"/>
      </w:rPr>
    </w:lvl>
    <w:lvl w:ilvl="8" w:tplc="48540B86">
      <w:numFmt w:val="bullet"/>
      <w:lvlText w:val="•"/>
      <w:lvlJc w:val="left"/>
      <w:pPr>
        <w:ind w:left="4016" w:hanging="708"/>
      </w:pPr>
      <w:rPr>
        <w:rFonts w:hint="default"/>
        <w:lang w:val="ru-RU" w:eastAsia="en-US" w:bidi="ar-SA"/>
      </w:rPr>
    </w:lvl>
  </w:abstractNum>
  <w:abstractNum w:abstractNumId="21"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2828EA"/>
    <w:multiLevelType w:val="hybridMultilevel"/>
    <w:tmpl w:val="9B0802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EB457C3"/>
    <w:multiLevelType w:val="hybridMultilevel"/>
    <w:tmpl w:val="B1548700"/>
    <w:lvl w:ilvl="0" w:tplc="5E00874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811042"/>
    <w:multiLevelType w:val="hybridMultilevel"/>
    <w:tmpl w:val="EEC6C124"/>
    <w:lvl w:ilvl="0" w:tplc="5E00874A">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0020886"/>
    <w:multiLevelType w:val="hybridMultilevel"/>
    <w:tmpl w:val="A5A408FE"/>
    <w:lvl w:ilvl="0" w:tplc="04190011">
      <w:start w:val="1"/>
      <w:numFmt w:val="decimal"/>
      <w:lvlText w:val="%1)"/>
      <w:lvlJc w:val="left"/>
      <w:pPr>
        <w:ind w:left="720" w:hanging="360"/>
      </w:pPr>
    </w:lvl>
    <w:lvl w:ilvl="1" w:tplc="E31EABEE">
      <w:start w:val="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D70E15"/>
    <w:multiLevelType w:val="hybridMultilevel"/>
    <w:tmpl w:val="DBC009CA"/>
    <w:lvl w:ilvl="0" w:tplc="073A892C">
      <w:numFmt w:val="bullet"/>
      <w:lvlText w:val="•"/>
      <w:lvlJc w:val="left"/>
      <w:pPr>
        <w:ind w:left="402" w:hanging="708"/>
      </w:pPr>
      <w:rPr>
        <w:rFonts w:ascii="Times New Roman" w:eastAsia="Times New Roman" w:hAnsi="Times New Roman" w:cs="Times New Roman" w:hint="default"/>
        <w:w w:val="100"/>
        <w:sz w:val="28"/>
        <w:szCs w:val="28"/>
        <w:lang w:val="ru-RU" w:eastAsia="en-US" w:bidi="ar-SA"/>
      </w:rPr>
    </w:lvl>
    <w:lvl w:ilvl="1" w:tplc="DC90037E">
      <w:numFmt w:val="bullet"/>
      <w:lvlText w:val="•"/>
      <w:lvlJc w:val="left"/>
      <w:pPr>
        <w:ind w:left="1390" w:hanging="708"/>
      </w:pPr>
      <w:rPr>
        <w:rFonts w:hint="default"/>
        <w:lang w:val="ru-RU" w:eastAsia="en-US" w:bidi="ar-SA"/>
      </w:rPr>
    </w:lvl>
    <w:lvl w:ilvl="2" w:tplc="4D06333C">
      <w:numFmt w:val="bullet"/>
      <w:lvlText w:val="•"/>
      <w:lvlJc w:val="left"/>
      <w:pPr>
        <w:ind w:left="2381" w:hanging="708"/>
      </w:pPr>
      <w:rPr>
        <w:rFonts w:hint="default"/>
        <w:lang w:val="ru-RU" w:eastAsia="en-US" w:bidi="ar-SA"/>
      </w:rPr>
    </w:lvl>
    <w:lvl w:ilvl="3" w:tplc="D3AE545C">
      <w:numFmt w:val="bullet"/>
      <w:lvlText w:val="•"/>
      <w:lvlJc w:val="left"/>
      <w:pPr>
        <w:ind w:left="3371" w:hanging="708"/>
      </w:pPr>
      <w:rPr>
        <w:rFonts w:hint="default"/>
        <w:lang w:val="ru-RU" w:eastAsia="en-US" w:bidi="ar-SA"/>
      </w:rPr>
    </w:lvl>
    <w:lvl w:ilvl="4" w:tplc="C70826F0">
      <w:numFmt w:val="bullet"/>
      <w:lvlText w:val="•"/>
      <w:lvlJc w:val="left"/>
      <w:pPr>
        <w:ind w:left="4362" w:hanging="708"/>
      </w:pPr>
      <w:rPr>
        <w:rFonts w:hint="default"/>
        <w:lang w:val="ru-RU" w:eastAsia="en-US" w:bidi="ar-SA"/>
      </w:rPr>
    </w:lvl>
    <w:lvl w:ilvl="5" w:tplc="3ABA401E">
      <w:numFmt w:val="bullet"/>
      <w:lvlText w:val="•"/>
      <w:lvlJc w:val="left"/>
      <w:pPr>
        <w:ind w:left="5353" w:hanging="708"/>
      </w:pPr>
      <w:rPr>
        <w:rFonts w:hint="default"/>
        <w:lang w:val="ru-RU" w:eastAsia="en-US" w:bidi="ar-SA"/>
      </w:rPr>
    </w:lvl>
    <w:lvl w:ilvl="6" w:tplc="36AA73EE">
      <w:numFmt w:val="bullet"/>
      <w:lvlText w:val="•"/>
      <w:lvlJc w:val="left"/>
      <w:pPr>
        <w:ind w:left="6343" w:hanging="708"/>
      </w:pPr>
      <w:rPr>
        <w:rFonts w:hint="default"/>
        <w:lang w:val="ru-RU" w:eastAsia="en-US" w:bidi="ar-SA"/>
      </w:rPr>
    </w:lvl>
    <w:lvl w:ilvl="7" w:tplc="1242B276">
      <w:numFmt w:val="bullet"/>
      <w:lvlText w:val="•"/>
      <w:lvlJc w:val="left"/>
      <w:pPr>
        <w:ind w:left="7334" w:hanging="708"/>
      </w:pPr>
      <w:rPr>
        <w:rFonts w:hint="default"/>
        <w:lang w:val="ru-RU" w:eastAsia="en-US" w:bidi="ar-SA"/>
      </w:rPr>
    </w:lvl>
    <w:lvl w:ilvl="8" w:tplc="C83656F8">
      <w:numFmt w:val="bullet"/>
      <w:lvlText w:val="•"/>
      <w:lvlJc w:val="left"/>
      <w:pPr>
        <w:ind w:left="8325" w:hanging="708"/>
      </w:pPr>
      <w:rPr>
        <w:rFonts w:hint="default"/>
        <w:lang w:val="ru-RU" w:eastAsia="en-US" w:bidi="ar-SA"/>
      </w:rPr>
    </w:lvl>
  </w:abstractNum>
  <w:abstractNum w:abstractNumId="27" w15:restartNumberingAfterBreak="0">
    <w:nsid w:val="670463DA"/>
    <w:multiLevelType w:val="hybridMultilevel"/>
    <w:tmpl w:val="DC9ABF6A"/>
    <w:lvl w:ilvl="0" w:tplc="FFD2B808">
      <w:start w:val="1"/>
      <w:numFmt w:val="decimal"/>
      <w:lvlText w:val="%1."/>
      <w:lvlJc w:val="left"/>
      <w:pPr>
        <w:ind w:left="104" w:hanging="708"/>
        <w:jc w:val="left"/>
      </w:pPr>
      <w:rPr>
        <w:rFonts w:ascii="Times New Roman" w:eastAsia="Times New Roman" w:hAnsi="Times New Roman" w:cs="Times New Roman" w:hint="default"/>
        <w:w w:val="100"/>
        <w:sz w:val="24"/>
        <w:szCs w:val="24"/>
        <w:lang w:val="ru-RU" w:eastAsia="en-US" w:bidi="ar-SA"/>
      </w:rPr>
    </w:lvl>
    <w:lvl w:ilvl="1" w:tplc="A39878EA">
      <w:numFmt w:val="bullet"/>
      <w:lvlText w:val="•"/>
      <w:lvlJc w:val="left"/>
      <w:pPr>
        <w:ind w:left="514" w:hanging="708"/>
      </w:pPr>
      <w:rPr>
        <w:rFonts w:hint="default"/>
        <w:lang w:val="ru-RU" w:eastAsia="en-US" w:bidi="ar-SA"/>
      </w:rPr>
    </w:lvl>
    <w:lvl w:ilvl="2" w:tplc="3DD8D9C8">
      <w:numFmt w:val="bullet"/>
      <w:lvlText w:val="•"/>
      <w:lvlJc w:val="left"/>
      <w:pPr>
        <w:ind w:left="928" w:hanging="708"/>
      </w:pPr>
      <w:rPr>
        <w:rFonts w:hint="default"/>
        <w:lang w:val="ru-RU" w:eastAsia="en-US" w:bidi="ar-SA"/>
      </w:rPr>
    </w:lvl>
    <w:lvl w:ilvl="3" w:tplc="8E886AA4">
      <w:numFmt w:val="bullet"/>
      <w:lvlText w:val="•"/>
      <w:lvlJc w:val="left"/>
      <w:pPr>
        <w:ind w:left="1342" w:hanging="708"/>
      </w:pPr>
      <w:rPr>
        <w:rFonts w:hint="default"/>
        <w:lang w:val="ru-RU" w:eastAsia="en-US" w:bidi="ar-SA"/>
      </w:rPr>
    </w:lvl>
    <w:lvl w:ilvl="4" w:tplc="B5C82E1A">
      <w:numFmt w:val="bullet"/>
      <w:lvlText w:val="•"/>
      <w:lvlJc w:val="left"/>
      <w:pPr>
        <w:ind w:left="1756" w:hanging="708"/>
      </w:pPr>
      <w:rPr>
        <w:rFonts w:hint="default"/>
        <w:lang w:val="ru-RU" w:eastAsia="en-US" w:bidi="ar-SA"/>
      </w:rPr>
    </w:lvl>
    <w:lvl w:ilvl="5" w:tplc="FF08772C">
      <w:numFmt w:val="bullet"/>
      <w:lvlText w:val="•"/>
      <w:lvlJc w:val="left"/>
      <w:pPr>
        <w:ind w:left="2171" w:hanging="708"/>
      </w:pPr>
      <w:rPr>
        <w:rFonts w:hint="default"/>
        <w:lang w:val="ru-RU" w:eastAsia="en-US" w:bidi="ar-SA"/>
      </w:rPr>
    </w:lvl>
    <w:lvl w:ilvl="6" w:tplc="6F4C2CDA">
      <w:numFmt w:val="bullet"/>
      <w:lvlText w:val="•"/>
      <w:lvlJc w:val="left"/>
      <w:pPr>
        <w:ind w:left="2585" w:hanging="708"/>
      </w:pPr>
      <w:rPr>
        <w:rFonts w:hint="default"/>
        <w:lang w:val="ru-RU" w:eastAsia="en-US" w:bidi="ar-SA"/>
      </w:rPr>
    </w:lvl>
    <w:lvl w:ilvl="7" w:tplc="019ACD5E">
      <w:numFmt w:val="bullet"/>
      <w:lvlText w:val="•"/>
      <w:lvlJc w:val="left"/>
      <w:pPr>
        <w:ind w:left="2999" w:hanging="708"/>
      </w:pPr>
      <w:rPr>
        <w:rFonts w:hint="default"/>
        <w:lang w:val="ru-RU" w:eastAsia="en-US" w:bidi="ar-SA"/>
      </w:rPr>
    </w:lvl>
    <w:lvl w:ilvl="8" w:tplc="2906136A">
      <w:numFmt w:val="bullet"/>
      <w:lvlText w:val="•"/>
      <w:lvlJc w:val="left"/>
      <w:pPr>
        <w:ind w:left="3413" w:hanging="708"/>
      </w:pPr>
      <w:rPr>
        <w:rFonts w:hint="default"/>
        <w:lang w:val="ru-RU" w:eastAsia="en-US" w:bidi="ar-SA"/>
      </w:rPr>
    </w:lvl>
  </w:abstractNum>
  <w:abstractNum w:abstractNumId="28" w15:restartNumberingAfterBreak="0">
    <w:nsid w:val="6C2E7C66"/>
    <w:multiLevelType w:val="hybridMultilevel"/>
    <w:tmpl w:val="2E8E4B2E"/>
    <w:lvl w:ilvl="0" w:tplc="9776F272">
      <w:start w:val="14"/>
      <w:numFmt w:val="decimal"/>
      <w:lvlText w:val="%1."/>
      <w:lvlJc w:val="left"/>
      <w:pPr>
        <w:ind w:left="1112" w:hanging="360"/>
        <w:jc w:val="left"/>
      </w:pPr>
      <w:rPr>
        <w:rFonts w:ascii="Times New Roman" w:eastAsia="Times New Roman" w:hAnsi="Times New Roman" w:cs="Times New Roman" w:hint="default"/>
        <w:spacing w:val="1"/>
        <w:w w:val="100"/>
        <w:sz w:val="26"/>
        <w:szCs w:val="26"/>
        <w:lang w:val="ru-RU" w:eastAsia="en-US" w:bidi="ar-SA"/>
      </w:rPr>
    </w:lvl>
    <w:lvl w:ilvl="1" w:tplc="BD8C31F4">
      <w:numFmt w:val="bullet"/>
      <w:lvlText w:val="•"/>
      <w:lvlJc w:val="left"/>
      <w:pPr>
        <w:ind w:left="2038" w:hanging="360"/>
      </w:pPr>
      <w:rPr>
        <w:rFonts w:hint="default"/>
        <w:lang w:val="ru-RU" w:eastAsia="en-US" w:bidi="ar-SA"/>
      </w:rPr>
    </w:lvl>
    <w:lvl w:ilvl="2" w:tplc="B868E922">
      <w:numFmt w:val="bullet"/>
      <w:lvlText w:val="•"/>
      <w:lvlJc w:val="left"/>
      <w:pPr>
        <w:ind w:left="2957" w:hanging="360"/>
      </w:pPr>
      <w:rPr>
        <w:rFonts w:hint="default"/>
        <w:lang w:val="ru-RU" w:eastAsia="en-US" w:bidi="ar-SA"/>
      </w:rPr>
    </w:lvl>
    <w:lvl w:ilvl="3" w:tplc="6CF6BB66">
      <w:numFmt w:val="bullet"/>
      <w:lvlText w:val="•"/>
      <w:lvlJc w:val="left"/>
      <w:pPr>
        <w:ind w:left="3875" w:hanging="360"/>
      </w:pPr>
      <w:rPr>
        <w:rFonts w:hint="default"/>
        <w:lang w:val="ru-RU" w:eastAsia="en-US" w:bidi="ar-SA"/>
      </w:rPr>
    </w:lvl>
    <w:lvl w:ilvl="4" w:tplc="C6BCC314">
      <w:numFmt w:val="bullet"/>
      <w:lvlText w:val="•"/>
      <w:lvlJc w:val="left"/>
      <w:pPr>
        <w:ind w:left="4794" w:hanging="360"/>
      </w:pPr>
      <w:rPr>
        <w:rFonts w:hint="default"/>
        <w:lang w:val="ru-RU" w:eastAsia="en-US" w:bidi="ar-SA"/>
      </w:rPr>
    </w:lvl>
    <w:lvl w:ilvl="5" w:tplc="4B8467C8">
      <w:numFmt w:val="bullet"/>
      <w:lvlText w:val="•"/>
      <w:lvlJc w:val="left"/>
      <w:pPr>
        <w:ind w:left="5713" w:hanging="360"/>
      </w:pPr>
      <w:rPr>
        <w:rFonts w:hint="default"/>
        <w:lang w:val="ru-RU" w:eastAsia="en-US" w:bidi="ar-SA"/>
      </w:rPr>
    </w:lvl>
    <w:lvl w:ilvl="6" w:tplc="FDFA26E8">
      <w:numFmt w:val="bullet"/>
      <w:lvlText w:val="•"/>
      <w:lvlJc w:val="left"/>
      <w:pPr>
        <w:ind w:left="6631" w:hanging="360"/>
      </w:pPr>
      <w:rPr>
        <w:rFonts w:hint="default"/>
        <w:lang w:val="ru-RU" w:eastAsia="en-US" w:bidi="ar-SA"/>
      </w:rPr>
    </w:lvl>
    <w:lvl w:ilvl="7" w:tplc="0E123A0C">
      <w:numFmt w:val="bullet"/>
      <w:lvlText w:val="•"/>
      <w:lvlJc w:val="left"/>
      <w:pPr>
        <w:ind w:left="7550" w:hanging="360"/>
      </w:pPr>
      <w:rPr>
        <w:rFonts w:hint="default"/>
        <w:lang w:val="ru-RU" w:eastAsia="en-US" w:bidi="ar-SA"/>
      </w:rPr>
    </w:lvl>
    <w:lvl w:ilvl="8" w:tplc="46301AA4">
      <w:numFmt w:val="bullet"/>
      <w:lvlText w:val="•"/>
      <w:lvlJc w:val="left"/>
      <w:pPr>
        <w:ind w:left="8469" w:hanging="360"/>
      </w:pPr>
      <w:rPr>
        <w:rFonts w:hint="default"/>
        <w:lang w:val="ru-RU" w:eastAsia="en-US" w:bidi="ar-SA"/>
      </w:rPr>
    </w:lvl>
  </w:abstractNum>
  <w:abstractNum w:abstractNumId="29" w15:restartNumberingAfterBreak="0">
    <w:nsid w:val="79B902A5"/>
    <w:multiLevelType w:val="hybridMultilevel"/>
    <w:tmpl w:val="401249F8"/>
    <w:lvl w:ilvl="0" w:tplc="0ED6A71C">
      <w:start w:val="1"/>
      <w:numFmt w:val="decimal"/>
      <w:lvlText w:val="%1)"/>
      <w:lvlJc w:val="left"/>
      <w:pPr>
        <w:ind w:left="1069" w:hanging="360"/>
      </w:pPr>
      <w:rPr>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BBF2C91"/>
    <w:multiLevelType w:val="hybridMultilevel"/>
    <w:tmpl w:val="E3C6D0DA"/>
    <w:lvl w:ilvl="0" w:tplc="D4DEC46E">
      <w:start w:val="1"/>
      <w:numFmt w:val="decimal"/>
      <w:lvlText w:val="%1."/>
      <w:lvlJc w:val="left"/>
      <w:pPr>
        <w:ind w:left="104" w:hanging="708"/>
        <w:jc w:val="left"/>
      </w:pPr>
      <w:rPr>
        <w:rFonts w:hint="default"/>
        <w:w w:val="100"/>
        <w:lang w:val="ru-RU" w:eastAsia="en-US" w:bidi="ar-SA"/>
      </w:rPr>
    </w:lvl>
    <w:lvl w:ilvl="1" w:tplc="44CE1226">
      <w:numFmt w:val="bullet"/>
      <w:lvlText w:val="•"/>
      <w:lvlJc w:val="left"/>
      <w:pPr>
        <w:ind w:left="514" w:hanging="708"/>
      </w:pPr>
      <w:rPr>
        <w:rFonts w:hint="default"/>
        <w:lang w:val="ru-RU" w:eastAsia="en-US" w:bidi="ar-SA"/>
      </w:rPr>
    </w:lvl>
    <w:lvl w:ilvl="2" w:tplc="9DB0D4CC">
      <w:numFmt w:val="bullet"/>
      <w:lvlText w:val="•"/>
      <w:lvlJc w:val="left"/>
      <w:pPr>
        <w:ind w:left="928" w:hanging="708"/>
      </w:pPr>
      <w:rPr>
        <w:rFonts w:hint="default"/>
        <w:lang w:val="ru-RU" w:eastAsia="en-US" w:bidi="ar-SA"/>
      </w:rPr>
    </w:lvl>
    <w:lvl w:ilvl="3" w:tplc="39969B92">
      <w:numFmt w:val="bullet"/>
      <w:lvlText w:val="•"/>
      <w:lvlJc w:val="left"/>
      <w:pPr>
        <w:ind w:left="1342" w:hanging="708"/>
      </w:pPr>
      <w:rPr>
        <w:rFonts w:hint="default"/>
        <w:lang w:val="ru-RU" w:eastAsia="en-US" w:bidi="ar-SA"/>
      </w:rPr>
    </w:lvl>
    <w:lvl w:ilvl="4" w:tplc="9CECA7B0">
      <w:numFmt w:val="bullet"/>
      <w:lvlText w:val="•"/>
      <w:lvlJc w:val="left"/>
      <w:pPr>
        <w:ind w:left="1756" w:hanging="708"/>
      </w:pPr>
      <w:rPr>
        <w:rFonts w:hint="default"/>
        <w:lang w:val="ru-RU" w:eastAsia="en-US" w:bidi="ar-SA"/>
      </w:rPr>
    </w:lvl>
    <w:lvl w:ilvl="5" w:tplc="BB96DEE8">
      <w:numFmt w:val="bullet"/>
      <w:lvlText w:val="•"/>
      <w:lvlJc w:val="left"/>
      <w:pPr>
        <w:ind w:left="2171" w:hanging="708"/>
      </w:pPr>
      <w:rPr>
        <w:rFonts w:hint="default"/>
        <w:lang w:val="ru-RU" w:eastAsia="en-US" w:bidi="ar-SA"/>
      </w:rPr>
    </w:lvl>
    <w:lvl w:ilvl="6" w:tplc="EB40B952">
      <w:numFmt w:val="bullet"/>
      <w:lvlText w:val="•"/>
      <w:lvlJc w:val="left"/>
      <w:pPr>
        <w:ind w:left="2585" w:hanging="708"/>
      </w:pPr>
      <w:rPr>
        <w:rFonts w:hint="default"/>
        <w:lang w:val="ru-RU" w:eastAsia="en-US" w:bidi="ar-SA"/>
      </w:rPr>
    </w:lvl>
    <w:lvl w:ilvl="7" w:tplc="ECCCF6F8">
      <w:numFmt w:val="bullet"/>
      <w:lvlText w:val="•"/>
      <w:lvlJc w:val="left"/>
      <w:pPr>
        <w:ind w:left="2999" w:hanging="708"/>
      </w:pPr>
      <w:rPr>
        <w:rFonts w:hint="default"/>
        <w:lang w:val="ru-RU" w:eastAsia="en-US" w:bidi="ar-SA"/>
      </w:rPr>
    </w:lvl>
    <w:lvl w:ilvl="8" w:tplc="229ABDB4">
      <w:numFmt w:val="bullet"/>
      <w:lvlText w:val="•"/>
      <w:lvlJc w:val="left"/>
      <w:pPr>
        <w:ind w:left="3413" w:hanging="708"/>
      </w:pPr>
      <w:rPr>
        <w:rFonts w:hint="default"/>
        <w:lang w:val="ru-RU" w:eastAsia="en-US" w:bidi="ar-SA"/>
      </w:rPr>
    </w:lvl>
  </w:abstractNum>
  <w:abstractNum w:abstractNumId="31" w15:restartNumberingAfterBreak="0">
    <w:nsid w:val="7C732174"/>
    <w:multiLevelType w:val="hybridMultilevel"/>
    <w:tmpl w:val="36B6642E"/>
    <w:lvl w:ilvl="0" w:tplc="A8404470">
      <w:start w:val="15"/>
      <w:numFmt w:val="decimal"/>
      <w:lvlText w:val="%1."/>
      <w:lvlJc w:val="left"/>
      <w:pPr>
        <w:ind w:left="762" w:hanging="360"/>
        <w:jc w:val="left"/>
      </w:pPr>
      <w:rPr>
        <w:rFonts w:ascii="Times New Roman" w:eastAsia="Times New Roman" w:hAnsi="Times New Roman" w:cs="Times New Roman" w:hint="default"/>
        <w:spacing w:val="1"/>
        <w:w w:val="100"/>
        <w:sz w:val="26"/>
        <w:szCs w:val="26"/>
        <w:lang w:val="ru-RU" w:eastAsia="en-US" w:bidi="ar-SA"/>
      </w:rPr>
    </w:lvl>
    <w:lvl w:ilvl="1" w:tplc="F3B6179A">
      <w:numFmt w:val="bullet"/>
      <w:lvlText w:val="•"/>
      <w:lvlJc w:val="left"/>
      <w:pPr>
        <w:ind w:left="1714" w:hanging="360"/>
      </w:pPr>
      <w:rPr>
        <w:rFonts w:hint="default"/>
        <w:lang w:val="ru-RU" w:eastAsia="en-US" w:bidi="ar-SA"/>
      </w:rPr>
    </w:lvl>
    <w:lvl w:ilvl="2" w:tplc="DA3E2AC8">
      <w:numFmt w:val="bullet"/>
      <w:lvlText w:val="•"/>
      <w:lvlJc w:val="left"/>
      <w:pPr>
        <w:ind w:left="2669" w:hanging="360"/>
      </w:pPr>
      <w:rPr>
        <w:rFonts w:hint="default"/>
        <w:lang w:val="ru-RU" w:eastAsia="en-US" w:bidi="ar-SA"/>
      </w:rPr>
    </w:lvl>
    <w:lvl w:ilvl="3" w:tplc="C5BC418E">
      <w:numFmt w:val="bullet"/>
      <w:lvlText w:val="•"/>
      <w:lvlJc w:val="left"/>
      <w:pPr>
        <w:ind w:left="3623" w:hanging="360"/>
      </w:pPr>
      <w:rPr>
        <w:rFonts w:hint="default"/>
        <w:lang w:val="ru-RU" w:eastAsia="en-US" w:bidi="ar-SA"/>
      </w:rPr>
    </w:lvl>
    <w:lvl w:ilvl="4" w:tplc="77046E90">
      <w:numFmt w:val="bullet"/>
      <w:lvlText w:val="•"/>
      <w:lvlJc w:val="left"/>
      <w:pPr>
        <w:ind w:left="4578" w:hanging="360"/>
      </w:pPr>
      <w:rPr>
        <w:rFonts w:hint="default"/>
        <w:lang w:val="ru-RU" w:eastAsia="en-US" w:bidi="ar-SA"/>
      </w:rPr>
    </w:lvl>
    <w:lvl w:ilvl="5" w:tplc="242E441A">
      <w:numFmt w:val="bullet"/>
      <w:lvlText w:val="•"/>
      <w:lvlJc w:val="left"/>
      <w:pPr>
        <w:ind w:left="5533" w:hanging="360"/>
      </w:pPr>
      <w:rPr>
        <w:rFonts w:hint="default"/>
        <w:lang w:val="ru-RU" w:eastAsia="en-US" w:bidi="ar-SA"/>
      </w:rPr>
    </w:lvl>
    <w:lvl w:ilvl="6" w:tplc="033C5D24">
      <w:numFmt w:val="bullet"/>
      <w:lvlText w:val="•"/>
      <w:lvlJc w:val="left"/>
      <w:pPr>
        <w:ind w:left="6487" w:hanging="360"/>
      </w:pPr>
      <w:rPr>
        <w:rFonts w:hint="default"/>
        <w:lang w:val="ru-RU" w:eastAsia="en-US" w:bidi="ar-SA"/>
      </w:rPr>
    </w:lvl>
    <w:lvl w:ilvl="7" w:tplc="C568B164">
      <w:numFmt w:val="bullet"/>
      <w:lvlText w:val="•"/>
      <w:lvlJc w:val="left"/>
      <w:pPr>
        <w:ind w:left="7442" w:hanging="360"/>
      </w:pPr>
      <w:rPr>
        <w:rFonts w:hint="default"/>
        <w:lang w:val="ru-RU" w:eastAsia="en-US" w:bidi="ar-SA"/>
      </w:rPr>
    </w:lvl>
    <w:lvl w:ilvl="8" w:tplc="B89495DE">
      <w:numFmt w:val="bullet"/>
      <w:lvlText w:val="•"/>
      <w:lvlJc w:val="left"/>
      <w:pPr>
        <w:ind w:left="8397" w:hanging="360"/>
      </w:pPr>
      <w:rPr>
        <w:rFonts w:hint="default"/>
        <w:lang w:val="ru-RU" w:eastAsia="en-US" w:bidi="ar-SA"/>
      </w:rPr>
    </w:lvl>
  </w:abstractNum>
  <w:abstractNum w:abstractNumId="32"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32"/>
  </w:num>
  <w:num w:numId="3">
    <w:abstractNumId w:val="10"/>
  </w:num>
  <w:num w:numId="4">
    <w:abstractNumId w:val="21"/>
  </w:num>
  <w:num w:numId="5">
    <w:abstractNumId w:val="13"/>
  </w:num>
  <w:num w:numId="6">
    <w:abstractNumId w:val="11"/>
  </w:num>
  <w:num w:numId="7">
    <w:abstractNumId w:val="14"/>
  </w:num>
  <w:num w:numId="8">
    <w:abstractNumId w:val="6"/>
  </w:num>
  <w:num w:numId="9">
    <w:abstractNumId w:val="7"/>
  </w:num>
  <w:num w:numId="10">
    <w:abstractNumId w:val="2"/>
  </w:num>
  <w:num w:numId="11">
    <w:abstractNumId w:val="16"/>
  </w:num>
  <w:num w:numId="12">
    <w:abstractNumId w:val="20"/>
  </w:num>
  <w:num w:numId="13">
    <w:abstractNumId w:val="8"/>
  </w:num>
  <w:num w:numId="14">
    <w:abstractNumId w:val="1"/>
  </w:num>
  <w:num w:numId="15">
    <w:abstractNumId w:val="30"/>
  </w:num>
  <w:num w:numId="16">
    <w:abstractNumId w:val="27"/>
  </w:num>
  <w:num w:numId="17">
    <w:abstractNumId w:val="28"/>
  </w:num>
  <w:num w:numId="18">
    <w:abstractNumId w:val="19"/>
  </w:num>
  <w:num w:numId="19">
    <w:abstractNumId w:val="26"/>
  </w:num>
  <w:num w:numId="20">
    <w:abstractNumId w:val="31"/>
  </w:num>
  <w:num w:numId="21">
    <w:abstractNumId w:val="0"/>
  </w:num>
  <w:num w:numId="22">
    <w:abstractNumId w:val="4"/>
  </w:num>
  <w:num w:numId="23">
    <w:abstractNumId w:val="23"/>
  </w:num>
  <w:num w:numId="24">
    <w:abstractNumId w:val="12"/>
  </w:num>
  <w:num w:numId="25">
    <w:abstractNumId w:val="17"/>
  </w:num>
  <w:num w:numId="26">
    <w:abstractNumId w:val="22"/>
  </w:num>
  <w:num w:numId="27">
    <w:abstractNumId w:val="15"/>
  </w:num>
  <w:num w:numId="28">
    <w:abstractNumId w:val="24"/>
  </w:num>
  <w:num w:numId="29">
    <w:abstractNumId w:val="18"/>
  </w:num>
  <w:num w:numId="30">
    <w:abstractNumId w:val="9"/>
  </w:num>
  <w:num w:numId="31">
    <w:abstractNumId w:val="25"/>
  </w:num>
  <w:num w:numId="32">
    <w:abstractNumId w:val="29"/>
  </w:num>
  <w:num w:numId="33">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57C8"/>
    <w:rsid w:val="000267D8"/>
    <w:rsid w:val="000278C1"/>
    <w:rsid w:val="00030E17"/>
    <w:rsid w:val="000366CC"/>
    <w:rsid w:val="000549D0"/>
    <w:rsid w:val="00080355"/>
    <w:rsid w:val="000868C1"/>
    <w:rsid w:val="00096A57"/>
    <w:rsid w:val="000A0593"/>
    <w:rsid w:val="000A5F2A"/>
    <w:rsid w:val="000B5308"/>
    <w:rsid w:val="000C108A"/>
    <w:rsid w:val="000D0318"/>
    <w:rsid w:val="000D66D9"/>
    <w:rsid w:val="000E2A66"/>
    <w:rsid w:val="000E3AB0"/>
    <w:rsid w:val="000E63F6"/>
    <w:rsid w:val="000E75E9"/>
    <w:rsid w:val="000F4D2F"/>
    <w:rsid w:val="000F6274"/>
    <w:rsid w:val="00101187"/>
    <w:rsid w:val="00102D34"/>
    <w:rsid w:val="0011114E"/>
    <w:rsid w:val="00115837"/>
    <w:rsid w:val="00122CB4"/>
    <w:rsid w:val="001351A1"/>
    <w:rsid w:val="00135AFB"/>
    <w:rsid w:val="001405BE"/>
    <w:rsid w:val="0015007E"/>
    <w:rsid w:val="00157BA9"/>
    <w:rsid w:val="001661D0"/>
    <w:rsid w:val="00177953"/>
    <w:rsid w:val="00197C7B"/>
    <w:rsid w:val="001A283A"/>
    <w:rsid w:val="001B292E"/>
    <w:rsid w:val="001B3CE2"/>
    <w:rsid w:val="001C4EE3"/>
    <w:rsid w:val="001C5C78"/>
    <w:rsid w:val="001D425E"/>
    <w:rsid w:val="001E7ACF"/>
    <w:rsid w:val="0022706D"/>
    <w:rsid w:val="00233CBF"/>
    <w:rsid w:val="00254E98"/>
    <w:rsid w:val="002557B5"/>
    <w:rsid w:val="00274F19"/>
    <w:rsid w:val="002A1774"/>
    <w:rsid w:val="002B0414"/>
    <w:rsid w:val="002B0AA9"/>
    <w:rsid w:val="002D0730"/>
    <w:rsid w:val="002E7DBB"/>
    <w:rsid w:val="002F4C78"/>
    <w:rsid w:val="002F5B8D"/>
    <w:rsid w:val="002F6440"/>
    <w:rsid w:val="003026D8"/>
    <w:rsid w:val="00310F0E"/>
    <w:rsid w:val="0031390D"/>
    <w:rsid w:val="00326BAD"/>
    <w:rsid w:val="00330DD0"/>
    <w:rsid w:val="0033141C"/>
    <w:rsid w:val="00341480"/>
    <w:rsid w:val="0035579A"/>
    <w:rsid w:val="00356B0D"/>
    <w:rsid w:val="003731F5"/>
    <w:rsid w:val="003808F1"/>
    <w:rsid w:val="00383A77"/>
    <w:rsid w:val="00396B57"/>
    <w:rsid w:val="003A0F3C"/>
    <w:rsid w:val="003A62B3"/>
    <w:rsid w:val="003C1D9C"/>
    <w:rsid w:val="003C6ABC"/>
    <w:rsid w:val="003D502D"/>
    <w:rsid w:val="003F0A2A"/>
    <w:rsid w:val="003F1A4B"/>
    <w:rsid w:val="0040550F"/>
    <w:rsid w:val="004058CB"/>
    <w:rsid w:val="00414379"/>
    <w:rsid w:val="00415294"/>
    <w:rsid w:val="00417309"/>
    <w:rsid w:val="0042104B"/>
    <w:rsid w:val="00425D91"/>
    <w:rsid w:val="00426EE2"/>
    <w:rsid w:val="00430CED"/>
    <w:rsid w:val="0046088C"/>
    <w:rsid w:val="00465F37"/>
    <w:rsid w:val="00473F75"/>
    <w:rsid w:val="00480F21"/>
    <w:rsid w:val="004833E9"/>
    <w:rsid w:val="004865F3"/>
    <w:rsid w:val="004939E3"/>
    <w:rsid w:val="00494492"/>
    <w:rsid w:val="004970C7"/>
    <w:rsid w:val="004B071A"/>
    <w:rsid w:val="004C1EB1"/>
    <w:rsid w:val="004C1F40"/>
    <w:rsid w:val="004C32C3"/>
    <w:rsid w:val="004D0933"/>
    <w:rsid w:val="004D0C49"/>
    <w:rsid w:val="004F1004"/>
    <w:rsid w:val="004F234F"/>
    <w:rsid w:val="005065D3"/>
    <w:rsid w:val="005337FA"/>
    <w:rsid w:val="00537FE6"/>
    <w:rsid w:val="0054434A"/>
    <w:rsid w:val="00561B40"/>
    <w:rsid w:val="00561DD9"/>
    <w:rsid w:val="00564954"/>
    <w:rsid w:val="00566909"/>
    <w:rsid w:val="0059327C"/>
    <w:rsid w:val="00597BED"/>
    <w:rsid w:val="005A2994"/>
    <w:rsid w:val="005B1B72"/>
    <w:rsid w:val="005D0347"/>
    <w:rsid w:val="005D367D"/>
    <w:rsid w:val="005E0CEF"/>
    <w:rsid w:val="005F5488"/>
    <w:rsid w:val="006259F2"/>
    <w:rsid w:val="006279A0"/>
    <w:rsid w:val="006326F1"/>
    <w:rsid w:val="00650BDC"/>
    <w:rsid w:val="00651EA9"/>
    <w:rsid w:val="006543F4"/>
    <w:rsid w:val="0065707F"/>
    <w:rsid w:val="00671F48"/>
    <w:rsid w:val="006777DD"/>
    <w:rsid w:val="006876F7"/>
    <w:rsid w:val="006879D2"/>
    <w:rsid w:val="00692125"/>
    <w:rsid w:val="006973AE"/>
    <w:rsid w:val="006A1CBF"/>
    <w:rsid w:val="006B0678"/>
    <w:rsid w:val="006B128C"/>
    <w:rsid w:val="006B195F"/>
    <w:rsid w:val="006B4AB5"/>
    <w:rsid w:val="006C4564"/>
    <w:rsid w:val="006D3A27"/>
    <w:rsid w:val="006E74F9"/>
    <w:rsid w:val="00701FC0"/>
    <w:rsid w:val="00714356"/>
    <w:rsid w:val="007258A4"/>
    <w:rsid w:val="00727DCF"/>
    <w:rsid w:val="00750BF5"/>
    <w:rsid w:val="007516D2"/>
    <w:rsid w:val="0075262D"/>
    <w:rsid w:val="007535D7"/>
    <w:rsid w:val="00760160"/>
    <w:rsid w:val="00775462"/>
    <w:rsid w:val="007B6A74"/>
    <w:rsid w:val="007F0AD2"/>
    <w:rsid w:val="00801C7F"/>
    <w:rsid w:val="00801F3E"/>
    <w:rsid w:val="00824ED8"/>
    <w:rsid w:val="00833A07"/>
    <w:rsid w:val="00842169"/>
    <w:rsid w:val="00852131"/>
    <w:rsid w:val="00871C59"/>
    <w:rsid w:val="00883DA4"/>
    <w:rsid w:val="0088778E"/>
    <w:rsid w:val="008B2CDD"/>
    <w:rsid w:val="008F4BF2"/>
    <w:rsid w:val="0090430E"/>
    <w:rsid w:val="00914E42"/>
    <w:rsid w:val="00931FC9"/>
    <w:rsid w:val="009409D2"/>
    <w:rsid w:val="00964755"/>
    <w:rsid w:val="00967EC4"/>
    <w:rsid w:val="00970C29"/>
    <w:rsid w:val="009B38DF"/>
    <w:rsid w:val="009C6561"/>
    <w:rsid w:val="009E3557"/>
    <w:rsid w:val="009E4033"/>
    <w:rsid w:val="00A04ABB"/>
    <w:rsid w:val="00A06B27"/>
    <w:rsid w:val="00A10253"/>
    <w:rsid w:val="00A16881"/>
    <w:rsid w:val="00A16FF4"/>
    <w:rsid w:val="00A30737"/>
    <w:rsid w:val="00A6255D"/>
    <w:rsid w:val="00A62744"/>
    <w:rsid w:val="00A644CB"/>
    <w:rsid w:val="00A7795D"/>
    <w:rsid w:val="00A90BF3"/>
    <w:rsid w:val="00A9387B"/>
    <w:rsid w:val="00AA01C2"/>
    <w:rsid w:val="00AA21E2"/>
    <w:rsid w:val="00AA4807"/>
    <w:rsid w:val="00AC30F4"/>
    <w:rsid w:val="00AC55B3"/>
    <w:rsid w:val="00AD1283"/>
    <w:rsid w:val="00AF248C"/>
    <w:rsid w:val="00AF2F52"/>
    <w:rsid w:val="00AF50D4"/>
    <w:rsid w:val="00B06090"/>
    <w:rsid w:val="00B14E42"/>
    <w:rsid w:val="00B22DBF"/>
    <w:rsid w:val="00B2314B"/>
    <w:rsid w:val="00B41292"/>
    <w:rsid w:val="00B60F97"/>
    <w:rsid w:val="00B628F0"/>
    <w:rsid w:val="00B737F4"/>
    <w:rsid w:val="00B742AE"/>
    <w:rsid w:val="00B9165E"/>
    <w:rsid w:val="00BA2728"/>
    <w:rsid w:val="00BD0CC4"/>
    <w:rsid w:val="00BD6A3B"/>
    <w:rsid w:val="00C01544"/>
    <w:rsid w:val="00C12977"/>
    <w:rsid w:val="00C23784"/>
    <w:rsid w:val="00C62036"/>
    <w:rsid w:val="00C81456"/>
    <w:rsid w:val="00CA0017"/>
    <w:rsid w:val="00CA2AC0"/>
    <w:rsid w:val="00CB7303"/>
    <w:rsid w:val="00CB7BF6"/>
    <w:rsid w:val="00CC3582"/>
    <w:rsid w:val="00CD1A98"/>
    <w:rsid w:val="00CD6F00"/>
    <w:rsid w:val="00CD7711"/>
    <w:rsid w:val="00CF43F2"/>
    <w:rsid w:val="00CF4D6A"/>
    <w:rsid w:val="00CF518E"/>
    <w:rsid w:val="00D017F1"/>
    <w:rsid w:val="00D04AF2"/>
    <w:rsid w:val="00D118E4"/>
    <w:rsid w:val="00D11ED0"/>
    <w:rsid w:val="00D21E44"/>
    <w:rsid w:val="00D24365"/>
    <w:rsid w:val="00D275FA"/>
    <w:rsid w:val="00D311C7"/>
    <w:rsid w:val="00D32922"/>
    <w:rsid w:val="00D56BB6"/>
    <w:rsid w:val="00D919ED"/>
    <w:rsid w:val="00D95295"/>
    <w:rsid w:val="00DD7B8B"/>
    <w:rsid w:val="00DE5605"/>
    <w:rsid w:val="00DF4D08"/>
    <w:rsid w:val="00E0457E"/>
    <w:rsid w:val="00E457D6"/>
    <w:rsid w:val="00E472B5"/>
    <w:rsid w:val="00E7027D"/>
    <w:rsid w:val="00E8244B"/>
    <w:rsid w:val="00E8503E"/>
    <w:rsid w:val="00E94BF5"/>
    <w:rsid w:val="00EB1729"/>
    <w:rsid w:val="00EC4F1B"/>
    <w:rsid w:val="00ED37B0"/>
    <w:rsid w:val="00EE3C2C"/>
    <w:rsid w:val="00EE3E14"/>
    <w:rsid w:val="00EE72AC"/>
    <w:rsid w:val="00EF3B93"/>
    <w:rsid w:val="00F16C5A"/>
    <w:rsid w:val="00F17EC1"/>
    <w:rsid w:val="00F2220D"/>
    <w:rsid w:val="00F33AD8"/>
    <w:rsid w:val="00F56747"/>
    <w:rsid w:val="00F63007"/>
    <w:rsid w:val="00F707F3"/>
    <w:rsid w:val="00F842FA"/>
    <w:rsid w:val="00FB7129"/>
    <w:rsid w:val="00FF1203"/>
    <w:rsid w:val="00FF3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C5DC61"/>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6777DD"/>
    <w:pPr>
      <w:keepNext/>
      <w:widowControl/>
      <w:tabs>
        <w:tab w:val="center" w:pos="4536"/>
        <w:tab w:val="right" w:pos="9072"/>
      </w:tabs>
      <w:autoSpaceDE/>
      <w:autoSpaceDN/>
      <w:adjustRightInd/>
      <w:jc w:val="both"/>
      <w:outlineLvl w:val="0"/>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9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customStyle="1" w:styleId="Style19">
    <w:name w:val="Style19"/>
    <w:basedOn w:val="a"/>
    <w:uiPriority w:val="99"/>
    <w:rsid w:val="00D11ED0"/>
    <w:pPr>
      <w:spacing w:line="274" w:lineRule="exact"/>
      <w:jc w:val="center"/>
    </w:pPr>
  </w:style>
  <w:style w:type="paragraph" w:customStyle="1" w:styleId="Style47">
    <w:name w:val="Style47"/>
    <w:basedOn w:val="a"/>
    <w:uiPriority w:val="99"/>
    <w:rsid w:val="00D11ED0"/>
  </w:style>
  <w:style w:type="character" w:customStyle="1" w:styleId="FontStyle44">
    <w:name w:val="Font Style44"/>
    <w:basedOn w:val="a0"/>
    <w:uiPriority w:val="99"/>
    <w:rsid w:val="00D11ED0"/>
    <w:rPr>
      <w:rFonts w:ascii="Times New Roman" w:hAnsi="Times New Roman" w:cs="Times New Roman"/>
      <w:spacing w:val="10"/>
      <w:sz w:val="20"/>
      <w:szCs w:val="20"/>
    </w:rPr>
  </w:style>
  <w:style w:type="paragraph" w:customStyle="1" w:styleId="Style18">
    <w:name w:val="Style18"/>
    <w:basedOn w:val="a"/>
    <w:uiPriority w:val="99"/>
    <w:rsid w:val="00D11ED0"/>
    <w:pPr>
      <w:spacing w:line="254" w:lineRule="exact"/>
      <w:jc w:val="both"/>
    </w:pPr>
  </w:style>
  <w:style w:type="paragraph" w:customStyle="1" w:styleId="Style27">
    <w:name w:val="Style27"/>
    <w:basedOn w:val="a"/>
    <w:uiPriority w:val="99"/>
    <w:rsid w:val="00D11ED0"/>
    <w:pPr>
      <w:spacing w:line="264" w:lineRule="exact"/>
      <w:jc w:val="both"/>
    </w:pPr>
  </w:style>
  <w:style w:type="character" w:customStyle="1" w:styleId="fontstyle01">
    <w:name w:val="fontstyle01"/>
    <w:basedOn w:val="a0"/>
    <w:rsid w:val="00B2314B"/>
    <w:rPr>
      <w:rFonts w:ascii="Times New Roman" w:hAnsi="Times New Roman" w:cs="Times New Roman" w:hint="default"/>
      <w:b/>
      <w:bCs/>
      <w:i w:val="0"/>
      <w:iCs w:val="0"/>
      <w:color w:val="000000"/>
      <w:sz w:val="28"/>
      <w:szCs w:val="28"/>
    </w:rPr>
  </w:style>
  <w:style w:type="character" w:customStyle="1" w:styleId="fontstyle21">
    <w:name w:val="fontstyle21"/>
    <w:basedOn w:val="a0"/>
    <w:rsid w:val="00B2314B"/>
    <w:rPr>
      <w:rFonts w:ascii="Times New Roman" w:hAnsi="Times New Roman" w:cs="Times New Roman" w:hint="default"/>
      <w:b w:val="0"/>
      <w:bCs w:val="0"/>
      <w:i w:val="0"/>
      <w:iCs w:val="0"/>
      <w:color w:val="000000"/>
      <w:sz w:val="28"/>
      <w:szCs w:val="28"/>
    </w:rPr>
  </w:style>
  <w:style w:type="paragraph" w:customStyle="1" w:styleId="Style11">
    <w:name w:val="Style11"/>
    <w:basedOn w:val="a"/>
    <w:uiPriority w:val="99"/>
    <w:rsid w:val="00B22DBF"/>
    <w:pPr>
      <w:spacing w:line="230" w:lineRule="exact"/>
      <w:ind w:hanging="816"/>
    </w:pPr>
    <w:rPr>
      <w:rFonts w:eastAsia="Times New Roman"/>
    </w:rPr>
  </w:style>
  <w:style w:type="paragraph" w:customStyle="1" w:styleId="Default">
    <w:name w:val="Default"/>
    <w:rsid w:val="00B22DBF"/>
    <w:pPr>
      <w:autoSpaceDE w:val="0"/>
      <w:autoSpaceDN w:val="0"/>
      <w:adjustRightInd w:val="0"/>
      <w:spacing w:after="0" w:line="240" w:lineRule="auto"/>
    </w:pPr>
    <w:rPr>
      <w:rFonts w:eastAsia="Times New Roman" w:hAnsi="Times New Roman"/>
      <w:color w:val="000000"/>
      <w:sz w:val="24"/>
      <w:szCs w:val="24"/>
      <w:lang w:eastAsia="en-US"/>
    </w:rPr>
  </w:style>
  <w:style w:type="character" w:customStyle="1" w:styleId="FontStyle84">
    <w:name w:val="Font Style84"/>
    <w:uiPriority w:val="99"/>
    <w:rsid w:val="00B22DBF"/>
    <w:rPr>
      <w:rFonts w:ascii="Times New Roman" w:hAnsi="Times New Roman" w:cs="Times New Roman"/>
      <w:b/>
      <w:bCs/>
      <w:sz w:val="26"/>
      <w:szCs w:val="26"/>
    </w:rPr>
  </w:style>
  <w:style w:type="paragraph" w:customStyle="1" w:styleId="Style44">
    <w:name w:val="Style44"/>
    <w:basedOn w:val="a"/>
    <w:rsid w:val="00B22DBF"/>
    <w:pPr>
      <w:spacing w:line="322" w:lineRule="exact"/>
    </w:pPr>
  </w:style>
  <w:style w:type="character" w:customStyle="1" w:styleId="FontStyle79">
    <w:name w:val="Font Style79"/>
    <w:basedOn w:val="a0"/>
    <w:uiPriority w:val="99"/>
    <w:rsid w:val="00B22DBF"/>
    <w:rPr>
      <w:rFonts w:ascii="Times New Roman" w:hAnsi="Times New Roman" w:cs="Times New Roman"/>
      <w:sz w:val="22"/>
      <w:szCs w:val="22"/>
    </w:rPr>
  </w:style>
  <w:style w:type="character" w:customStyle="1" w:styleId="FontStyle82">
    <w:name w:val="Font Style82"/>
    <w:basedOn w:val="a0"/>
    <w:uiPriority w:val="99"/>
    <w:rsid w:val="00B22DBF"/>
    <w:rPr>
      <w:rFonts w:ascii="Times New Roman" w:hAnsi="Times New Roman" w:cs="Times New Roman"/>
      <w:sz w:val="26"/>
      <w:szCs w:val="26"/>
    </w:rPr>
  </w:style>
  <w:style w:type="paragraph" w:customStyle="1" w:styleId="Style39">
    <w:name w:val="Style39"/>
    <w:basedOn w:val="a"/>
    <w:uiPriority w:val="99"/>
    <w:rsid w:val="00B22DBF"/>
    <w:pPr>
      <w:spacing w:line="483" w:lineRule="exact"/>
      <w:jc w:val="center"/>
    </w:pPr>
  </w:style>
  <w:style w:type="character" w:customStyle="1" w:styleId="FontStyle81">
    <w:name w:val="Font Style81"/>
    <w:basedOn w:val="a0"/>
    <w:uiPriority w:val="99"/>
    <w:rsid w:val="00B22DBF"/>
    <w:rPr>
      <w:rFonts w:ascii="Times New Roman" w:hAnsi="Times New Roman" w:cs="Times New Roman"/>
      <w:b/>
      <w:bCs/>
      <w:sz w:val="26"/>
      <w:szCs w:val="26"/>
    </w:rPr>
  </w:style>
  <w:style w:type="paragraph" w:customStyle="1" w:styleId="Style69">
    <w:name w:val="Style69"/>
    <w:basedOn w:val="a"/>
    <w:uiPriority w:val="99"/>
    <w:rsid w:val="00B22DBF"/>
    <w:pPr>
      <w:spacing w:line="480" w:lineRule="exact"/>
      <w:ind w:firstLine="1891"/>
    </w:pPr>
  </w:style>
  <w:style w:type="paragraph" w:customStyle="1" w:styleId="Style9">
    <w:name w:val="Style9"/>
    <w:basedOn w:val="a"/>
    <w:uiPriority w:val="99"/>
    <w:rsid w:val="005B1B72"/>
    <w:pPr>
      <w:spacing w:line="229" w:lineRule="exact"/>
      <w:ind w:firstLine="1642"/>
    </w:pPr>
    <w:rPr>
      <w:rFonts w:eastAsia="Times New Roman"/>
    </w:rPr>
  </w:style>
  <w:style w:type="character" w:customStyle="1" w:styleId="FontStyle85">
    <w:name w:val="Font Style85"/>
    <w:rsid w:val="00871C59"/>
    <w:rPr>
      <w:rFonts w:ascii="Times New Roman" w:hAnsi="Times New Roman" w:cs="Times New Roman"/>
      <w:sz w:val="22"/>
      <w:szCs w:val="22"/>
    </w:rPr>
  </w:style>
  <w:style w:type="paragraph" w:customStyle="1" w:styleId="Style48">
    <w:name w:val="Style48"/>
    <w:rsid w:val="00871C59"/>
    <w:pPr>
      <w:widowControl w:val="0"/>
      <w:suppressAutoHyphens/>
      <w:spacing w:after="0" w:line="240" w:lineRule="auto"/>
      <w:ind w:firstLine="720"/>
      <w:jc w:val="both"/>
    </w:pPr>
    <w:rPr>
      <w:rFonts w:eastAsia="SimSun" w:hAnsi="Times New Roman" w:cs="Mangal"/>
      <w:kern w:val="1"/>
      <w:sz w:val="24"/>
      <w:szCs w:val="24"/>
      <w:lang w:eastAsia="zh-CN" w:bidi="hi-IN"/>
    </w:rPr>
  </w:style>
  <w:style w:type="table" w:customStyle="1" w:styleId="11">
    <w:name w:val="Сетка таблицы1"/>
    <w:basedOn w:val="a1"/>
    <w:next w:val="a5"/>
    <w:uiPriority w:val="99"/>
    <w:rsid w:val="00871C59"/>
    <w:pPr>
      <w:spacing w:after="0" w:line="240" w:lineRule="auto"/>
    </w:pPr>
    <w:rPr>
      <w:rFonts w:asciiTheme="minorHAnsi"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871C59"/>
    <w:rPr>
      <w:rFonts w:ascii="Calibri" w:hAnsi="Calibri"/>
      <w:lang w:eastAsia="en-US"/>
    </w:rPr>
  </w:style>
  <w:style w:type="character" w:customStyle="1" w:styleId="10">
    <w:name w:val="Заголовок 1 Знак"/>
    <w:basedOn w:val="a0"/>
    <w:link w:val="1"/>
    <w:uiPriority w:val="9"/>
    <w:rsid w:val="006777DD"/>
    <w:rPr>
      <w:rFonts w:eastAsia="Times New Roman" w:hAnsi="Times New Roman"/>
      <w:sz w:val="28"/>
      <w:szCs w:val="20"/>
    </w:rPr>
  </w:style>
  <w:style w:type="character" w:styleId="af0">
    <w:name w:val="Strong"/>
    <w:uiPriority w:val="22"/>
    <w:qFormat/>
    <w:rsid w:val="006777DD"/>
    <w:rPr>
      <w:b/>
      <w:bCs/>
    </w:rPr>
  </w:style>
  <w:style w:type="character" w:customStyle="1" w:styleId="FontStyle83">
    <w:name w:val="Font Style83"/>
    <w:rsid w:val="006777DD"/>
    <w:rPr>
      <w:rFonts w:ascii="Times New Roman" w:hAnsi="Times New Roman" w:cs="Times New Roman"/>
      <w:b/>
      <w:sz w:val="24"/>
    </w:rPr>
  </w:style>
  <w:style w:type="paragraph" w:customStyle="1" w:styleId="file">
    <w:name w:val="file"/>
    <w:basedOn w:val="a"/>
    <w:rsid w:val="006777DD"/>
    <w:pPr>
      <w:widowControl/>
      <w:autoSpaceDE/>
      <w:autoSpaceDN/>
      <w:adjustRightInd/>
      <w:spacing w:before="100" w:beforeAutospacing="1" w:after="100" w:afterAutospacing="1"/>
    </w:pPr>
    <w:rPr>
      <w:rFonts w:eastAsia="Times New Roman"/>
    </w:rPr>
  </w:style>
  <w:style w:type="paragraph" w:customStyle="1" w:styleId="16pt">
    <w:name w:val="Обычный + 16 pt"/>
    <w:aliases w:val="полужирный,по центру"/>
    <w:basedOn w:val="a"/>
    <w:link w:val="af1"/>
    <w:rsid w:val="006777DD"/>
    <w:pPr>
      <w:widowControl/>
      <w:autoSpaceDE/>
      <w:autoSpaceDN/>
      <w:adjustRightInd/>
      <w:spacing w:line="360" w:lineRule="auto"/>
      <w:ind w:firstLine="709"/>
      <w:jc w:val="both"/>
    </w:pPr>
    <w:rPr>
      <w:rFonts w:eastAsia="Times New Roman"/>
      <w:sz w:val="32"/>
    </w:rPr>
  </w:style>
  <w:style w:type="character" w:customStyle="1" w:styleId="af1">
    <w:name w:val="по центру Знак"/>
    <w:link w:val="16pt"/>
    <w:rsid w:val="006777DD"/>
    <w:rPr>
      <w:rFonts w:eastAsia="Times New Roman" w:hAnsi="Times New Roman"/>
      <w:sz w:val="32"/>
      <w:szCs w:val="24"/>
    </w:rPr>
  </w:style>
  <w:style w:type="character" w:customStyle="1" w:styleId="FontStyle133">
    <w:name w:val="Font Style133"/>
    <w:rsid w:val="009B38DF"/>
    <w:rPr>
      <w:rFonts w:ascii="Times New Roman" w:hAnsi="Times New Roman"/>
      <w:b/>
      <w:color w:val="000000"/>
      <w:sz w:val="24"/>
    </w:rPr>
  </w:style>
  <w:style w:type="paragraph" w:customStyle="1" w:styleId="Style22">
    <w:name w:val="Style22"/>
    <w:basedOn w:val="a"/>
    <w:uiPriority w:val="99"/>
    <w:rsid w:val="001C4EE3"/>
    <w:pPr>
      <w:spacing w:line="274" w:lineRule="exact"/>
    </w:pPr>
  </w:style>
  <w:style w:type="paragraph" w:customStyle="1" w:styleId="Style25">
    <w:name w:val="Style25"/>
    <w:basedOn w:val="a"/>
    <w:uiPriority w:val="99"/>
    <w:rsid w:val="001C4EE3"/>
    <w:pPr>
      <w:spacing w:line="264" w:lineRule="exact"/>
      <w:ind w:firstLine="86"/>
      <w:jc w:val="both"/>
    </w:pPr>
  </w:style>
  <w:style w:type="character" w:customStyle="1" w:styleId="fontstyle11">
    <w:name w:val="fontstyle11"/>
    <w:basedOn w:val="a0"/>
    <w:rsid w:val="00157BA9"/>
    <w:rPr>
      <w:rFonts w:ascii="SymbolMT" w:hAnsi="SymbolMT" w:hint="default"/>
      <w:b w:val="0"/>
      <w:bCs w:val="0"/>
      <w:i w:val="0"/>
      <w:iCs w:val="0"/>
      <w:color w:val="000000"/>
      <w:sz w:val="24"/>
      <w:szCs w:val="24"/>
    </w:rPr>
  </w:style>
  <w:style w:type="character" w:customStyle="1" w:styleId="fontstyle31">
    <w:name w:val="fontstyle31"/>
    <w:basedOn w:val="a0"/>
    <w:rsid w:val="001351A1"/>
    <w:rPr>
      <w:rFonts w:ascii="SymbolMT" w:hAnsi="SymbolMT" w:hint="default"/>
      <w:b w:val="0"/>
      <w:bCs w:val="0"/>
      <w:i w:val="0"/>
      <w:iCs w:val="0"/>
      <w:color w:val="000000"/>
      <w:sz w:val="28"/>
      <w:szCs w:val="28"/>
    </w:rPr>
  </w:style>
  <w:style w:type="paragraph" w:customStyle="1" w:styleId="5">
    <w:name w:val="Основной текст5"/>
    <w:basedOn w:val="a"/>
    <w:rsid w:val="0054434A"/>
    <w:pPr>
      <w:shd w:val="clear" w:color="auto" w:fill="FFFFFF"/>
      <w:autoSpaceDE/>
      <w:autoSpaceDN/>
      <w:adjustRightInd/>
      <w:spacing w:after="540" w:line="312" w:lineRule="exact"/>
      <w:ind w:hanging="400"/>
      <w:jc w:val="center"/>
    </w:pPr>
    <w:rPr>
      <w:rFonts w:eastAsia="Calibri"/>
      <w:sz w:val="20"/>
      <w:szCs w:val="20"/>
    </w:rPr>
  </w:style>
  <w:style w:type="character" w:customStyle="1" w:styleId="FontStyle27">
    <w:name w:val="Font Style27"/>
    <w:uiPriority w:val="99"/>
    <w:rsid w:val="0040550F"/>
    <w:rPr>
      <w:rFonts w:ascii="Times New Roman" w:hAnsi="Times New Roman" w:cs="Times New Roman"/>
      <w:color w:val="000000"/>
      <w:sz w:val="26"/>
      <w:szCs w:val="26"/>
    </w:rPr>
  </w:style>
  <w:style w:type="paragraph" w:styleId="af2">
    <w:name w:val="Body Text"/>
    <w:basedOn w:val="a"/>
    <w:link w:val="af3"/>
    <w:uiPriority w:val="1"/>
    <w:qFormat/>
    <w:rsid w:val="000E3AB0"/>
    <w:pPr>
      <w:adjustRightInd/>
    </w:pPr>
    <w:rPr>
      <w:rFonts w:eastAsia="Times New Roman"/>
      <w:sz w:val="28"/>
      <w:szCs w:val="28"/>
      <w:lang w:eastAsia="en-US"/>
    </w:rPr>
  </w:style>
  <w:style w:type="character" w:customStyle="1" w:styleId="af3">
    <w:name w:val="Основной текст Знак"/>
    <w:basedOn w:val="a0"/>
    <w:link w:val="af2"/>
    <w:uiPriority w:val="1"/>
    <w:rsid w:val="000E3AB0"/>
    <w:rPr>
      <w:rFonts w:eastAsia="Times New Roman" w:hAnsi="Times New Roman"/>
      <w:sz w:val="28"/>
      <w:szCs w:val="28"/>
      <w:lang w:eastAsia="en-US"/>
    </w:rPr>
  </w:style>
  <w:style w:type="paragraph" w:customStyle="1" w:styleId="TableParagraph">
    <w:name w:val="Table Paragraph"/>
    <w:basedOn w:val="a"/>
    <w:uiPriority w:val="1"/>
    <w:qFormat/>
    <w:rsid w:val="004058CB"/>
    <w:pPr>
      <w:adjustRightInd/>
    </w:pPr>
    <w:rPr>
      <w:rFonts w:eastAsia="Times New Roman"/>
      <w:sz w:val="22"/>
      <w:szCs w:val="22"/>
      <w:lang w:eastAsia="en-US"/>
    </w:rPr>
  </w:style>
  <w:style w:type="character" w:styleId="af4">
    <w:name w:val="Unresolved Mention"/>
    <w:basedOn w:val="a0"/>
    <w:uiPriority w:val="99"/>
    <w:semiHidden/>
    <w:unhideWhenUsed/>
    <w:rsid w:val="003A0F3C"/>
    <w:rPr>
      <w:color w:val="605E5C"/>
      <w:shd w:val="clear" w:color="auto" w:fill="E1DFDD"/>
    </w:rPr>
  </w:style>
  <w:style w:type="character" w:customStyle="1" w:styleId="FontStyle49">
    <w:name w:val="Font Style49"/>
    <w:uiPriority w:val="99"/>
    <w:rsid w:val="00FF3E1E"/>
    <w:rPr>
      <w:rFonts w:ascii="Times New Roman" w:hAnsi="Times New Roman" w:cs="Times New Roman"/>
      <w:b/>
      <w:bCs/>
      <w:sz w:val="22"/>
      <w:szCs w:val="22"/>
    </w:rPr>
  </w:style>
  <w:style w:type="paragraph" w:customStyle="1" w:styleId="Style1">
    <w:name w:val="Style1"/>
    <w:basedOn w:val="a"/>
    <w:uiPriority w:val="99"/>
    <w:rsid w:val="00FF3E1E"/>
    <w:rPr>
      <w:rFonts w:eastAsia="Calibri"/>
    </w:rPr>
  </w:style>
  <w:style w:type="paragraph" w:customStyle="1" w:styleId="Style7">
    <w:name w:val="Style7"/>
    <w:basedOn w:val="a"/>
    <w:uiPriority w:val="99"/>
    <w:rsid w:val="00FF3E1E"/>
    <w:pPr>
      <w:spacing w:line="228" w:lineRule="exact"/>
    </w:pPr>
    <w:rPr>
      <w:rFonts w:eastAsia="Times New Roman"/>
    </w:rPr>
  </w:style>
  <w:style w:type="character" w:customStyle="1" w:styleId="FontStyle52">
    <w:name w:val="Font Style52"/>
    <w:uiPriority w:val="99"/>
    <w:rsid w:val="00FF3E1E"/>
    <w:rPr>
      <w:rFonts w:ascii="Times New Roman" w:hAnsi="Times New Roman" w:cs="Times New Roman"/>
      <w:sz w:val="22"/>
      <w:szCs w:val="22"/>
    </w:rPr>
  </w:style>
  <w:style w:type="character" w:customStyle="1" w:styleId="FontStyle50">
    <w:name w:val="Font Style50"/>
    <w:uiPriority w:val="99"/>
    <w:rsid w:val="00F63007"/>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99322">
      <w:bodyDiv w:val="1"/>
      <w:marLeft w:val="0"/>
      <w:marRight w:val="0"/>
      <w:marTop w:val="0"/>
      <w:marBottom w:val="0"/>
      <w:divBdr>
        <w:top w:val="none" w:sz="0" w:space="0" w:color="auto"/>
        <w:left w:val="none" w:sz="0" w:space="0" w:color="auto"/>
        <w:bottom w:val="none" w:sz="0" w:space="0" w:color="auto"/>
        <w:right w:val="none" w:sz="0" w:space="0" w:color="auto"/>
      </w:divBdr>
    </w:div>
    <w:div w:id="118844747">
      <w:bodyDiv w:val="1"/>
      <w:marLeft w:val="0"/>
      <w:marRight w:val="0"/>
      <w:marTop w:val="0"/>
      <w:marBottom w:val="0"/>
      <w:divBdr>
        <w:top w:val="none" w:sz="0" w:space="0" w:color="auto"/>
        <w:left w:val="none" w:sz="0" w:space="0" w:color="auto"/>
        <w:bottom w:val="none" w:sz="0" w:space="0" w:color="auto"/>
        <w:right w:val="none" w:sz="0" w:space="0" w:color="auto"/>
      </w:divBdr>
    </w:div>
    <w:div w:id="218908111">
      <w:bodyDiv w:val="1"/>
      <w:marLeft w:val="0"/>
      <w:marRight w:val="0"/>
      <w:marTop w:val="0"/>
      <w:marBottom w:val="0"/>
      <w:divBdr>
        <w:top w:val="none" w:sz="0" w:space="0" w:color="auto"/>
        <w:left w:val="none" w:sz="0" w:space="0" w:color="auto"/>
        <w:bottom w:val="none" w:sz="0" w:space="0" w:color="auto"/>
        <w:right w:val="none" w:sz="0" w:space="0" w:color="auto"/>
      </w:divBdr>
    </w:div>
    <w:div w:id="282998439">
      <w:bodyDiv w:val="1"/>
      <w:marLeft w:val="0"/>
      <w:marRight w:val="0"/>
      <w:marTop w:val="0"/>
      <w:marBottom w:val="0"/>
      <w:divBdr>
        <w:top w:val="none" w:sz="0" w:space="0" w:color="auto"/>
        <w:left w:val="none" w:sz="0" w:space="0" w:color="auto"/>
        <w:bottom w:val="none" w:sz="0" w:space="0" w:color="auto"/>
        <w:right w:val="none" w:sz="0" w:space="0" w:color="auto"/>
      </w:divBdr>
    </w:div>
    <w:div w:id="312680424">
      <w:bodyDiv w:val="1"/>
      <w:marLeft w:val="0"/>
      <w:marRight w:val="0"/>
      <w:marTop w:val="0"/>
      <w:marBottom w:val="0"/>
      <w:divBdr>
        <w:top w:val="none" w:sz="0" w:space="0" w:color="auto"/>
        <w:left w:val="none" w:sz="0" w:space="0" w:color="auto"/>
        <w:bottom w:val="none" w:sz="0" w:space="0" w:color="auto"/>
        <w:right w:val="none" w:sz="0" w:space="0" w:color="auto"/>
      </w:divBdr>
    </w:div>
    <w:div w:id="330060811">
      <w:bodyDiv w:val="1"/>
      <w:marLeft w:val="0"/>
      <w:marRight w:val="0"/>
      <w:marTop w:val="0"/>
      <w:marBottom w:val="0"/>
      <w:divBdr>
        <w:top w:val="none" w:sz="0" w:space="0" w:color="auto"/>
        <w:left w:val="none" w:sz="0" w:space="0" w:color="auto"/>
        <w:bottom w:val="none" w:sz="0" w:space="0" w:color="auto"/>
        <w:right w:val="none" w:sz="0" w:space="0" w:color="auto"/>
      </w:divBdr>
    </w:div>
    <w:div w:id="424034456">
      <w:bodyDiv w:val="1"/>
      <w:marLeft w:val="0"/>
      <w:marRight w:val="0"/>
      <w:marTop w:val="0"/>
      <w:marBottom w:val="0"/>
      <w:divBdr>
        <w:top w:val="none" w:sz="0" w:space="0" w:color="auto"/>
        <w:left w:val="none" w:sz="0" w:space="0" w:color="auto"/>
        <w:bottom w:val="none" w:sz="0" w:space="0" w:color="auto"/>
        <w:right w:val="none" w:sz="0" w:space="0" w:color="auto"/>
      </w:divBdr>
    </w:div>
    <w:div w:id="436754089">
      <w:bodyDiv w:val="1"/>
      <w:marLeft w:val="0"/>
      <w:marRight w:val="0"/>
      <w:marTop w:val="0"/>
      <w:marBottom w:val="0"/>
      <w:divBdr>
        <w:top w:val="none" w:sz="0" w:space="0" w:color="auto"/>
        <w:left w:val="none" w:sz="0" w:space="0" w:color="auto"/>
        <w:bottom w:val="none" w:sz="0" w:space="0" w:color="auto"/>
        <w:right w:val="none" w:sz="0" w:space="0" w:color="auto"/>
      </w:divBdr>
    </w:div>
    <w:div w:id="573396189">
      <w:bodyDiv w:val="1"/>
      <w:marLeft w:val="0"/>
      <w:marRight w:val="0"/>
      <w:marTop w:val="0"/>
      <w:marBottom w:val="0"/>
      <w:divBdr>
        <w:top w:val="none" w:sz="0" w:space="0" w:color="auto"/>
        <w:left w:val="none" w:sz="0" w:space="0" w:color="auto"/>
        <w:bottom w:val="none" w:sz="0" w:space="0" w:color="auto"/>
        <w:right w:val="none" w:sz="0" w:space="0" w:color="auto"/>
      </w:divBdr>
    </w:div>
    <w:div w:id="840438322">
      <w:bodyDiv w:val="1"/>
      <w:marLeft w:val="0"/>
      <w:marRight w:val="0"/>
      <w:marTop w:val="0"/>
      <w:marBottom w:val="0"/>
      <w:divBdr>
        <w:top w:val="none" w:sz="0" w:space="0" w:color="auto"/>
        <w:left w:val="none" w:sz="0" w:space="0" w:color="auto"/>
        <w:bottom w:val="none" w:sz="0" w:space="0" w:color="auto"/>
        <w:right w:val="none" w:sz="0" w:space="0" w:color="auto"/>
      </w:divBdr>
    </w:div>
    <w:div w:id="851720790">
      <w:bodyDiv w:val="1"/>
      <w:marLeft w:val="0"/>
      <w:marRight w:val="0"/>
      <w:marTop w:val="0"/>
      <w:marBottom w:val="0"/>
      <w:divBdr>
        <w:top w:val="none" w:sz="0" w:space="0" w:color="auto"/>
        <w:left w:val="none" w:sz="0" w:space="0" w:color="auto"/>
        <w:bottom w:val="none" w:sz="0" w:space="0" w:color="auto"/>
        <w:right w:val="none" w:sz="0" w:space="0" w:color="auto"/>
      </w:divBdr>
    </w:div>
    <w:div w:id="946616675">
      <w:bodyDiv w:val="1"/>
      <w:marLeft w:val="0"/>
      <w:marRight w:val="0"/>
      <w:marTop w:val="0"/>
      <w:marBottom w:val="0"/>
      <w:divBdr>
        <w:top w:val="none" w:sz="0" w:space="0" w:color="auto"/>
        <w:left w:val="none" w:sz="0" w:space="0" w:color="auto"/>
        <w:bottom w:val="none" w:sz="0" w:space="0" w:color="auto"/>
        <w:right w:val="none" w:sz="0" w:space="0" w:color="auto"/>
      </w:divBdr>
    </w:div>
    <w:div w:id="1045711816">
      <w:bodyDiv w:val="1"/>
      <w:marLeft w:val="0"/>
      <w:marRight w:val="0"/>
      <w:marTop w:val="0"/>
      <w:marBottom w:val="0"/>
      <w:divBdr>
        <w:top w:val="none" w:sz="0" w:space="0" w:color="auto"/>
        <w:left w:val="none" w:sz="0" w:space="0" w:color="auto"/>
        <w:bottom w:val="none" w:sz="0" w:space="0" w:color="auto"/>
        <w:right w:val="none" w:sz="0" w:space="0" w:color="auto"/>
      </w:divBdr>
    </w:div>
    <w:div w:id="1189416113">
      <w:bodyDiv w:val="1"/>
      <w:marLeft w:val="0"/>
      <w:marRight w:val="0"/>
      <w:marTop w:val="0"/>
      <w:marBottom w:val="0"/>
      <w:divBdr>
        <w:top w:val="none" w:sz="0" w:space="0" w:color="auto"/>
        <w:left w:val="none" w:sz="0" w:space="0" w:color="auto"/>
        <w:bottom w:val="none" w:sz="0" w:space="0" w:color="auto"/>
        <w:right w:val="none" w:sz="0" w:space="0" w:color="auto"/>
      </w:divBdr>
    </w:div>
    <w:div w:id="1280189521">
      <w:bodyDiv w:val="1"/>
      <w:marLeft w:val="0"/>
      <w:marRight w:val="0"/>
      <w:marTop w:val="0"/>
      <w:marBottom w:val="0"/>
      <w:divBdr>
        <w:top w:val="none" w:sz="0" w:space="0" w:color="auto"/>
        <w:left w:val="none" w:sz="0" w:space="0" w:color="auto"/>
        <w:bottom w:val="none" w:sz="0" w:space="0" w:color="auto"/>
        <w:right w:val="none" w:sz="0" w:space="0" w:color="auto"/>
      </w:divBdr>
    </w:div>
    <w:div w:id="1294216394">
      <w:bodyDiv w:val="1"/>
      <w:marLeft w:val="0"/>
      <w:marRight w:val="0"/>
      <w:marTop w:val="0"/>
      <w:marBottom w:val="0"/>
      <w:divBdr>
        <w:top w:val="none" w:sz="0" w:space="0" w:color="auto"/>
        <w:left w:val="none" w:sz="0" w:space="0" w:color="auto"/>
        <w:bottom w:val="none" w:sz="0" w:space="0" w:color="auto"/>
        <w:right w:val="none" w:sz="0" w:space="0" w:color="auto"/>
      </w:divBdr>
    </w:div>
    <w:div w:id="1332952651">
      <w:bodyDiv w:val="1"/>
      <w:marLeft w:val="0"/>
      <w:marRight w:val="0"/>
      <w:marTop w:val="0"/>
      <w:marBottom w:val="0"/>
      <w:divBdr>
        <w:top w:val="none" w:sz="0" w:space="0" w:color="auto"/>
        <w:left w:val="none" w:sz="0" w:space="0" w:color="auto"/>
        <w:bottom w:val="none" w:sz="0" w:space="0" w:color="auto"/>
        <w:right w:val="none" w:sz="0" w:space="0" w:color="auto"/>
      </w:divBdr>
    </w:div>
    <w:div w:id="1364667182">
      <w:bodyDiv w:val="1"/>
      <w:marLeft w:val="0"/>
      <w:marRight w:val="0"/>
      <w:marTop w:val="0"/>
      <w:marBottom w:val="0"/>
      <w:divBdr>
        <w:top w:val="none" w:sz="0" w:space="0" w:color="auto"/>
        <w:left w:val="none" w:sz="0" w:space="0" w:color="auto"/>
        <w:bottom w:val="none" w:sz="0" w:space="0" w:color="auto"/>
        <w:right w:val="none" w:sz="0" w:space="0" w:color="auto"/>
      </w:divBdr>
    </w:div>
    <w:div w:id="1398626000">
      <w:bodyDiv w:val="1"/>
      <w:marLeft w:val="0"/>
      <w:marRight w:val="0"/>
      <w:marTop w:val="0"/>
      <w:marBottom w:val="0"/>
      <w:divBdr>
        <w:top w:val="none" w:sz="0" w:space="0" w:color="auto"/>
        <w:left w:val="none" w:sz="0" w:space="0" w:color="auto"/>
        <w:bottom w:val="none" w:sz="0" w:space="0" w:color="auto"/>
        <w:right w:val="none" w:sz="0" w:space="0" w:color="auto"/>
      </w:divBdr>
    </w:div>
    <w:div w:id="1791781148">
      <w:bodyDiv w:val="1"/>
      <w:marLeft w:val="0"/>
      <w:marRight w:val="0"/>
      <w:marTop w:val="0"/>
      <w:marBottom w:val="0"/>
      <w:divBdr>
        <w:top w:val="none" w:sz="0" w:space="0" w:color="auto"/>
        <w:left w:val="none" w:sz="0" w:space="0" w:color="auto"/>
        <w:bottom w:val="none" w:sz="0" w:space="0" w:color="auto"/>
        <w:right w:val="none" w:sz="0" w:space="0" w:color="auto"/>
      </w:divBdr>
    </w:div>
    <w:div w:id="1880623706">
      <w:bodyDiv w:val="1"/>
      <w:marLeft w:val="0"/>
      <w:marRight w:val="0"/>
      <w:marTop w:val="0"/>
      <w:marBottom w:val="0"/>
      <w:divBdr>
        <w:top w:val="none" w:sz="0" w:space="0" w:color="auto"/>
        <w:left w:val="none" w:sz="0" w:space="0" w:color="auto"/>
        <w:bottom w:val="none" w:sz="0" w:space="0" w:color="auto"/>
        <w:right w:val="none" w:sz="0" w:space="0" w:color="auto"/>
      </w:divBdr>
    </w:div>
    <w:div w:id="1900243500">
      <w:bodyDiv w:val="1"/>
      <w:marLeft w:val="0"/>
      <w:marRight w:val="0"/>
      <w:marTop w:val="0"/>
      <w:marBottom w:val="0"/>
      <w:divBdr>
        <w:top w:val="none" w:sz="0" w:space="0" w:color="auto"/>
        <w:left w:val="none" w:sz="0" w:space="0" w:color="auto"/>
        <w:bottom w:val="none" w:sz="0" w:space="0" w:color="auto"/>
        <w:right w:val="none" w:sz="0" w:space="0" w:color="auto"/>
      </w:divBdr>
    </w:div>
    <w:div w:id="1955669447">
      <w:bodyDiv w:val="1"/>
      <w:marLeft w:val="0"/>
      <w:marRight w:val="0"/>
      <w:marTop w:val="0"/>
      <w:marBottom w:val="0"/>
      <w:divBdr>
        <w:top w:val="none" w:sz="0" w:space="0" w:color="auto"/>
        <w:left w:val="none" w:sz="0" w:space="0" w:color="auto"/>
        <w:bottom w:val="none" w:sz="0" w:space="0" w:color="auto"/>
        <w:right w:val="none" w:sz="0" w:space="0" w:color="auto"/>
      </w:divBdr>
    </w:div>
    <w:div w:id="2094230468">
      <w:bodyDiv w:val="1"/>
      <w:marLeft w:val="0"/>
      <w:marRight w:val="0"/>
      <w:marTop w:val="0"/>
      <w:marBottom w:val="0"/>
      <w:divBdr>
        <w:top w:val="none" w:sz="0" w:space="0" w:color="auto"/>
        <w:left w:val="none" w:sz="0" w:space="0" w:color="auto"/>
        <w:bottom w:val="none" w:sz="0" w:space="0" w:color="auto"/>
        <w:right w:val="none" w:sz="0" w:space="0" w:color="auto"/>
      </w:divBdr>
    </w:div>
    <w:div w:id="2134206648">
      <w:bodyDiv w:val="1"/>
      <w:marLeft w:val="0"/>
      <w:marRight w:val="0"/>
      <w:marTop w:val="0"/>
      <w:marBottom w:val="0"/>
      <w:divBdr>
        <w:top w:val="none" w:sz="0" w:space="0" w:color="auto"/>
        <w:left w:val="none" w:sz="0" w:space="0" w:color="auto"/>
        <w:bottom w:val="none" w:sz="0" w:space="0" w:color="auto"/>
        <w:right w:val="none" w:sz="0" w:space="0" w:color="auto"/>
      </w:divBdr>
    </w:div>
    <w:div w:id="214075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ook.ru/book/936687" TargetMode="External"/><Relationship Id="rId18" Type="http://schemas.openxmlformats.org/officeDocument/2006/relationships/hyperlink" Target="http://www.government.ru/" TargetMode="External"/><Relationship Id="rId3" Type="http://schemas.openxmlformats.org/officeDocument/2006/relationships/styles" Target="styles.xml"/><Relationship Id="rId21" Type="http://schemas.openxmlformats.org/officeDocument/2006/relationships/hyperlink" Target="http://www.cbr.ru/" TargetMode="External"/><Relationship Id="rId7" Type="http://schemas.openxmlformats.org/officeDocument/2006/relationships/endnotes" Target="endnotes.xml"/><Relationship Id="rId12" Type="http://schemas.openxmlformats.org/officeDocument/2006/relationships/hyperlink" Target="https://book.ru/book/930020" TargetMode="External"/><Relationship Id="rId17" Type="http://schemas.openxmlformats.org/officeDocument/2006/relationships/hyperlink" Target="http://www.ach.gov.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ld.fa.ru/fil/ufa/" TargetMode="External"/><Relationship Id="rId20" Type="http://schemas.openxmlformats.org/officeDocument/2006/relationships/hyperlink" Target="https://minfin.bashkortosta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553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a.ru" TargetMode="External"/><Relationship Id="rId23" Type="http://schemas.openxmlformats.org/officeDocument/2006/relationships/hyperlink" Target="https://www.moex.com/" TargetMode="External"/><Relationship Id="rId10" Type="http://schemas.openxmlformats.org/officeDocument/2006/relationships/hyperlink" Target="https://new.znanium.com/catalog/product/1003449" TargetMode="External"/><Relationship Id="rId19" Type="http://schemas.openxmlformats.org/officeDocument/2006/relationships/hyperlink" Target="http://www1.minfin.ru/ru/" TargetMode="External"/><Relationship Id="rId4" Type="http://schemas.openxmlformats.org/officeDocument/2006/relationships/settings" Target="settings.xml"/><Relationship Id="rId9" Type="http://schemas.openxmlformats.org/officeDocument/2006/relationships/hyperlink" Target="http://www.old.fa.ru/fil/ufa/Documents/Perevod_UF_2017-06-23.pdf.PDF" TargetMode="External"/><Relationship Id="rId14" Type="http://schemas.openxmlformats.org/officeDocument/2006/relationships/hyperlink" Target="https://book.ru/book/936343" TargetMode="External"/><Relationship Id="rId22" Type="http://schemas.openxmlformats.org/officeDocument/2006/relationships/hyperlink" Target="http://www.g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38CE2-83B1-4BE7-926C-3A8DBF2D3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18</Pages>
  <Words>5378</Words>
  <Characters>30661</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16</cp:revision>
  <cp:lastPrinted>2022-03-15T09:56:00Z</cp:lastPrinted>
  <dcterms:created xsi:type="dcterms:W3CDTF">2022-03-16T06:44:00Z</dcterms:created>
  <dcterms:modified xsi:type="dcterms:W3CDTF">2022-03-17T19:48:00Z</dcterms:modified>
</cp:coreProperties>
</file>